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03C1F7D2" w:rsidR="00586C6C" w:rsidRPr="00CE1028"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r w:rsidRPr="00CE1028">
        <w:rPr>
          <w:rFonts w:eastAsia="Calibri" w:cstheme="minorHAnsi"/>
          <w:sz w:val="22"/>
          <w:szCs w:val="22"/>
        </w:rPr>
        <w:t xml:space="preserve">Pirkimo sąlygų </w:t>
      </w:r>
      <w:r w:rsidR="00854B6E">
        <w:rPr>
          <w:rFonts w:eastAsia="Calibri" w:cstheme="minorHAnsi"/>
          <w:sz w:val="22"/>
          <w:szCs w:val="22"/>
        </w:rPr>
        <w:t>6</w:t>
      </w:r>
      <w:r w:rsidRPr="00CE1028">
        <w:rPr>
          <w:rFonts w:eastAsia="Calibri" w:cstheme="minorHAnsi"/>
          <w:sz w:val="22"/>
          <w:szCs w:val="22"/>
        </w:rPr>
        <w:t xml:space="preserve"> priedas „Pasiūlymo forma“</w:t>
      </w:r>
      <w:bookmarkEnd w:id="0"/>
      <w:bookmarkEnd w:id="1"/>
      <w:bookmarkEnd w:id="2"/>
      <w:bookmarkEnd w:id="3"/>
    </w:p>
    <w:p w14:paraId="582CA740" w14:textId="77777777" w:rsidR="00E05164" w:rsidRPr="00CE1028"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CE1028" w:rsidRDefault="00E05164" w:rsidP="00E05164">
      <w:pPr>
        <w:spacing w:after="0" w:line="240" w:lineRule="auto"/>
        <w:jc w:val="center"/>
        <w:rPr>
          <w:b/>
          <w:bCs/>
          <w:sz w:val="22"/>
          <w:szCs w:val="22"/>
        </w:rPr>
      </w:pPr>
      <w:r w:rsidRPr="00CE1028">
        <w:rPr>
          <w:b/>
          <w:bCs/>
          <w:sz w:val="22"/>
          <w:szCs w:val="22"/>
        </w:rPr>
        <w:t>PASIŪLYMO FORMA</w:t>
      </w:r>
    </w:p>
    <w:p w14:paraId="7A3E69E1" w14:textId="77777777" w:rsidR="00E05164" w:rsidRPr="00CE1028" w:rsidRDefault="00E05164" w:rsidP="00E05164">
      <w:pPr>
        <w:spacing w:after="0" w:line="240" w:lineRule="auto"/>
        <w:jc w:val="center"/>
        <w:rPr>
          <w:b/>
          <w:bCs/>
          <w:sz w:val="22"/>
          <w:szCs w:val="22"/>
        </w:rPr>
      </w:pPr>
    </w:p>
    <w:p w14:paraId="232688FA" w14:textId="2CEC481C" w:rsidR="001410B6" w:rsidRDefault="001151B6" w:rsidP="00E05164">
      <w:pPr>
        <w:spacing w:after="0" w:line="240" w:lineRule="auto"/>
        <w:jc w:val="center"/>
        <w:rPr>
          <w:b/>
          <w:bCs/>
          <w:sz w:val="22"/>
          <w:szCs w:val="22"/>
        </w:rPr>
      </w:pPr>
      <w:r w:rsidRPr="001151B6">
        <w:rPr>
          <w:b/>
          <w:bCs/>
          <w:sz w:val="22"/>
          <w:szCs w:val="22"/>
        </w:rPr>
        <w:t>(PU-13473/25) [INTP25] Dirbtuvių statybos darbai Gargždų MT</w:t>
      </w:r>
    </w:p>
    <w:p w14:paraId="66236F3A" w14:textId="77777777" w:rsidR="001151B6" w:rsidRPr="00CE1028" w:rsidRDefault="001151B6" w:rsidP="00E05164">
      <w:pPr>
        <w:spacing w:after="0" w:line="240" w:lineRule="auto"/>
        <w:jc w:val="center"/>
        <w:rPr>
          <w:b/>
          <w:bCs/>
          <w:sz w:val="22"/>
          <w:szCs w:val="22"/>
        </w:rPr>
      </w:pPr>
    </w:p>
    <w:p w14:paraId="0D07129A" w14:textId="77777777" w:rsidR="00E05164" w:rsidRPr="00CE1028" w:rsidRDefault="00E05164" w:rsidP="00E05164">
      <w:pPr>
        <w:spacing w:after="0" w:line="240" w:lineRule="auto"/>
        <w:rPr>
          <w:b/>
          <w:bCs/>
          <w:sz w:val="22"/>
          <w:szCs w:val="22"/>
        </w:rPr>
      </w:pPr>
      <w:r w:rsidRPr="00CE1028">
        <w:rPr>
          <w:b/>
          <w:bCs/>
          <w:sz w:val="22"/>
          <w:szCs w:val="22"/>
        </w:rPr>
        <w:t>AB „Kelių priežiūra“</w:t>
      </w:r>
    </w:p>
    <w:p w14:paraId="63615EC2" w14:textId="77777777" w:rsidR="00E05164" w:rsidRPr="00CE1028" w:rsidRDefault="00E05164" w:rsidP="00E05164">
      <w:pPr>
        <w:spacing w:after="0" w:line="240" w:lineRule="auto"/>
        <w:rPr>
          <w:b/>
          <w:bCs/>
          <w:sz w:val="22"/>
          <w:szCs w:val="22"/>
        </w:rPr>
      </w:pPr>
      <w:r w:rsidRPr="00CE1028">
        <w:rPr>
          <w:b/>
          <w:bCs/>
          <w:sz w:val="22"/>
          <w:szCs w:val="22"/>
        </w:rPr>
        <w:t>(adresatas)</w:t>
      </w:r>
    </w:p>
    <w:p w14:paraId="297D16E3" w14:textId="77777777" w:rsidR="00E05164" w:rsidRPr="00CE1028" w:rsidRDefault="00E05164">
      <w:pPr>
        <w:numPr>
          <w:ilvl w:val="0"/>
          <w:numId w:val="3"/>
        </w:numPr>
        <w:spacing w:after="0" w:line="240" w:lineRule="auto"/>
        <w:jc w:val="center"/>
        <w:rPr>
          <w:b/>
          <w:bCs/>
          <w:sz w:val="22"/>
          <w:szCs w:val="22"/>
        </w:rPr>
      </w:pPr>
      <w:r w:rsidRPr="00CE1028">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E1028"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E1028" w:rsidRDefault="00E05164" w:rsidP="00E05164">
            <w:pPr>
              <w:spacing w:after="0" w:line="256" w:lineRule="auto"/>
              <w:jc w:val="both"/>
              <w:rPr>
                <w:sz w:val="22"/>
                <w:szCs w:val="22"/>
              </w:rPr>
            </w:pPr>
            <w:r w:rsidRPr="00CE1028">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E1028" w:rsidRDefault="00E05164" w:rsidP="00E05164">
            <w:pPr>
              <w:spacing w:after="0" w:line="256" w:lineRule="auto"/>
              <w:jc w:val="both"/>
              <w:rPr>
                <w:sz w:val="22"/>
                <w:szCs w:val="22"/>
              </w:rPr>
            </w:pPr>
          </w:p>
          <w:p w14:paraId="09DFFB8E" w14:textId="77777777" w:rsidR="00E05164" w:rsidRPr="00CE1028" w:rsidRDefault="00E05164" w:rsidP="00E05164">
            <w:pPr>
              <w:spacing w:after="0" w:line="256" w:lineRule="auto"/>
              <w:jc w:val="both"/>
              <w:rPr>
                <w:sz w:val="22"/>
                <w:szCs w:val="22"/>
              </w:rPr>
            </w:pPr>
          </w:p>
        </w:tc>
      </w:tr>
      <w:tr w:rsidR="00E05164" w:rsidRPr="00CE1028"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E1028" w:rsidRDefault="00E05164" w:rsidP="00E05164">
            <w:pPr>
              <w:spacing w:after="0" w:line="256" w:lineRule="auto"/>
              <w:jc w:val="both"/>
              <w:rPr>
                <w:sz w:val="22"/>
                <w:szCs w:val="22"/>
              </w:rPr>
            </w:pPr>
            <w:r w:rsidRPr="00CE1028">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E1028" w:rsidRDefault="00E05164" w:rsidP="00E05164">
            <w:pPr>
              <w:spacing w:after="0" w:line="256" w:lineRule="auto"/>
              <w:jc w:val="both"/>
              <w:rPr>
                <w:sz w:val="22"/>
                <w:szCs w:val="22"/>
              </w:rPr>
            </w:pPr>
          </w:p>
        </w:tc>
      </w:tr>
      <w:tr w:rsidR="00E05164" w:rsidRPr="00CE1028"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E1028" w:rsidRDefault="00E05164" w:rsidP="00E05164">
            <w:pPr>
              <w:spacing w:after="0" w:line="256" w:lineRule="auto"/>
              <w:jc w:val="both"/>
              <w:rPr>
                <w:sz w:val="22"/>
                <w:szCs w:val="22"/>
              </w:rPr>
            </w:pPr>
            <w:r w:rsidRPr="00CE1028">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E1028" w:rsidRDefault="00E05164" w:rsidP="00E05164">
            <w:pPr>
              <w:spacing w:after="0" w:line="256" w:lineRule="auto"/>
              <w:jc w:val="both"/>
              <w:rPr>
                <w:sz w:val="22"/>
                <w:szCs w:val="22"/>
              </w:rPr>
            </w:pPr>
          </w:p>
        </w:tc>
      </w:tr>
      <w:tr w:rsidR="00E05164" w:rsidRPr="00CE1028"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E1028" w:rsidRDefault="00E05164" w:rsidP="00E05164">
            <w:pPr>
              <w:spacing w:after="0" w:line="256" w:lineRule="auto"/>
              <w:jc w:val="both"/>
              <w:rPr>
                <w:sz w:val="22"/>
                <w:szCs w:val="22"/>
              </w:rPr>
            </w:pPr>
            <w:r w:rsidRPr="00CE1028">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E1028" w:rsidRDefault="00E05164" w:rsidP="00E05164">
            <w:pPr>
              <w:spacing w:after="0" w:line="256" w:lineRule="auto"/>
              <w:jc w:val="both"/>
              <w:rPr>
                <w:sz w:val="22"/>
                <w:szCs w:val="22"/>
              </w:rPr>
            </w:pPr>
          </w:p>
        </w:tc>
      </w:tr>
      <w:tr w:rsidR="00E05164" w:rsidRPr="00CE1028"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E1028" w:rsidRDefault="00E05164" w:rsidP="00E05164">
            <w:pPr>
              <w:spacing w:after="0" w:line="256" w:lineRule="auto"/>
              <w:jc w:val="both"/>
              <w:rPr>
                <w:sz w:val="22"/>
                <w:szCs w:val="22"/>
              </w:rPr>
            </w:pPr>
            <w:r w:rsidRPr="00CE1028">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E1028" w:rsidRDefault="00E05164" w:rsidP="00E05164">
            <w:pPr>
              <w:spacing w:after="0" w:line="256" w:lineRule="auto"/>
              <w:jc w:val="both"/>
              <w:rPr>
                <w:sz w:val="22"/>
                <w:szCs w:val="22"/>
              </w:rPr>
            </w:pPr>
          </w:p>
        </w:tc>
      </w:tr>
      <w:tr w:rsidR="00E05164" w:rsidRPr="00CE1028"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E1028" w:rsidRDefault="00E05164" w:rsidP="00E05164">
            <w:pPr>
              <w:spacing w:after="0" w:line="256" w:lineRule="auto"/>
              <w:jc w:val="both"/>
              <w:rPr>
                <w:sz w:val="22"/>
                <w:szCs w:val="22"/>
              </w:rPr>
            </w:pPr>
            <w:r w:rsidRPr="00CE1028">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E1028" w:rsidRDefault="00E05164" w:rsidP="00E05164">
            <w:pPr>
              <w:spacing w:after="0" w:line="256" w:lineRule="auto"/>
              <w:jc w:val="both"/>
              <w:rPr>
                <w:sz w:val="22"/>
                <w:szCs w:val="22"/>
              </w:rPr>
            </w:pPr>
          </w:p>
        </w:tc>
      </w:tr>
      <w:tr w:rsidR="00E05164" w:rsidRPr="00CE1028"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E1028" w:rsidRDefault="00E05164" w:rsidP="00E05164">
            <w:pPr>
              <w:spacing w:after="0" w:line="256" w:lineRule="auto"/>
              <w:jc w:val="both"/>
              <w:rPr>
                <w:sz w:val="22"/>
                <w:szCs w:val="22"/>
              </w:rPr>
            </w:pPr>
            <w:r w:rsidRPr="00CE1028">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E1028" w:rsidRDefault="00E05164" w:rsidP="00E05164">
            <w:pPr>
              <w:spacing w:after="0" w:line="256" w:lineRule="auto"/>
              <w:jc w:val="both"/>
              <w:rPr>
                <w:sz w:val="22"/>
                <w:szCs w:val="22"/>
              </w:rPr>
            </w:pPr>
          </w:p>
        </w:tc>
      </w:tr>
      <w:tr w:rsidR="00E05164" w:rsidRPr="00CE1028"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E1028" w:rsidRDefault="00E05164" w:rsidP="00E05164">
            <w:pPr>
              <w:spacing w:after="0" w:line="256" w:lineRule="auto"/>
              <w:jc w:val="both"/>
              <w:rPr>
                <w:sz w:val="22"/>
                <w:szCs w:val="22"/>
              </w:rPr>
            </w:pPr>
            <w:r w:rsidRPr="00CE1028">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E1028" w:rsidRDefault="00E05164" w:rsidP="00E05164">
            <w:pPr>
              <w:spacing w:after="0" w:line="256" w:lineRule="auto"/>
              <w:jc w:val="both"/>
              <w:rPr>
                <w:sz w:val="22"/>
                <w:szCs w:val="22"/>
              </w:rPr>
            </w:pPr>
          </w:p>
        </w:tc>
      </w:tr>
      <w:tr w:rsidR="00E05164" w:rsidRPr="00CE1028"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E1028" w:rsidRDefault="00E05164" w:rsidP="00E05164">
            <w:pPr>
              <w:spacing w:after="0" w:line="256" w:lineRule="auto"/>
              <w:jc w:val="both"/>
              <w:rPr>
                <w:sz w:val="22"/>
                <w:szCs w:val="22"/>
              </w:rPr>
            </w:pPr>
            <w:r w:rsidRPr="00CE1028">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E1028" w:rsidRDefault="00E05164" w:rsidP="00E05164">
            <w:pPr>
              <w:spacing w:after="0" w:line="256" w:lineRule="auto"/>
              <w:jc w:val="both"/>
              <w:rPr>
                <w:sz w:val="22"/>
                <w:szCs w:val="22"/>
              </w:rPr>
            </w:pPr>
          </w:p>
        </w:tc>
      </w:tr>
      <w:tr w:rsidR="00E05164" w:rsidRPr="00CE1028"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E1028" w:rsidRDefault="00E05164" w:rsidP="00E05164">
            <w:pPr>
              <w:spacing w:after="0" w:line="256" w:lineRule="auto"/>
              <w:jc w:val="both"/>
              <w:rPr>
                <w:sz w:val="22"/>
                <w:szCs w:val="22"/>
              </w:rPr>
            </w:pPr>
            <w:bookmarkStart w:id="4" w:name="_Hlk96434504"/>
            <w:r w:rsidRPr="00CE1028">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E1028" w:rsidRDefault="00E05164" w:rsidP="00E05164">
            <w:pPr>
              <w:spacing w:after="0" w:line="256" w:lineRule="auto"/>
              <w:jc w:val="both"/>
              <w:rPr>
                <w:sz w:val="22"/>
                <w:szCs w:val="22"/>
              </w:rPr>
            </w:pPr>
          </w:p>
        </w:tc>
      </w:tr>
      <w:tr w:rsidR="00E05164" w:rsidRPr="00CE1028"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E1028" w:rsidRDefault="00E05164" w:rsidP="00E05164">
            <w:pPr>
              <w:spacing w:after="0" w:line="256" w:lineRule="auto"/>
              <w:jc w:val="both"/>
              <w:rPr>
                <w:sz w:val="22"/>
                <w:szCs w:val="22"/>
              </w:rPr>
            </w:pPr>
            <w:r w:rsidRPr="00CE1028">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E1028" w:rsidRDefault="00E05164" w:rsidP="00E05164">
            <w:pPr>
              <w:spacing w:after="0" w:line="256" w:lineRule="auto"/>
              <w:jc w:val="both"/>
              <w:rPr>
                <w:sz w:val="22"/>
                <w:szCs w:val="22"/>
              </w:rPr>
            </w:pPr>
          </w:p>
        </w:tc>
      </w:tr>
      <w:bookmarkEnd w:id="4"/>
    </w:tbl>
    <w:p w14:paraId="1B5C061E" w14:textId="77777777" w:rsidR="00E05164" w:rsidRPr="00CE1028" w:rsidRDefault="00E05164" w:rsidP="00E05164">
      <w:pPr>
        <w:spacing w:after="0" w:line="240" w:lineRule="auto"/>
        <w:jc w:val="center"/>
        <w:rPr>
          <w:sz w:val="22"/>
          <w:szCs w:val="22"/>
        </w:rPr>
      </w:pPr>
    </w:p>
    <w:p w14:paraId="346364B9" w14:textId="77777777" w:rsidR="00E05164" w:rsidRPr="00CE1028" w:rsidRDefault="00E05164" w:rsidP="00E05164">
      <w:pPr>
        <w:spacing w:after="0" w:line="240" w:lineRule="auto"/>
        <w:jc w:val="both"/>
        <w:rPr>
          <w:sz w:val="22"/>
          <w:szCs w:val="22"/>
        </w:rPr>
      </w:pPr>
      <w:r w:rsidRPr="00CE1028">
        <w:rPr>
          <w:sz w:val="22"/>
          <w:szCs w:val="22"/>
        </w:rPr>
        <w:t>1.1. Šiuo pasiūlymu pažymime, kad sutinkame su visomis pirkimo sąlygomis, nustatytomis:</w:t>
      </w:r>
    </w:p>
    <w:p w14:paraId="641BCD0B" w14:textId="77777777" w:rsidR="00E05164" w:rsidRPr="00CE1028" w:rsidRDefault="00E05164" w:rsidP="00E05164">
      <w:pPr>
        <w:spacing w:after="0" w:line="240" w:lineRule="auto"/>
        <w:jc w:val="both"/>
        <w:rPr>
          <w:sz w:val="22"/>
          <w:szCs w:val="22"/>
        </w:rPr>
      </w:pPr>
      <w:r w:rsidRPr="00CE1028">
        <w:rPr>
          <w:sz w:val="22"/>
          <w:szCs w:val="22"/>
        </w:rPr>
        <w:t>1.1.1. skelbime apie pirkimą;</w:t>
      </w:r>
    </w:p>
    <w:p w14:paraId="199615E9" w14:textId="77777777" w:rsidR="00E05164" w:rsidRPr="00CE1028" w:rsidRDefault="00E05164" w:rsidP="00E05164">
      <w:pPr>
        <w:spacing w:after="0" w:line="240" w:lineRule="auto"/>
        <w:jc w:val="both"/>
        <w:rPr>
          <w:sz w:val="22"/>
          <w:szCs w:val="22"/>
        </w:rPr>
      </w:pPr>
      <w:r w:rsidRPr="00CE1028">
        <w:rPr>
          <w:sz w:val="22"/>
          <w:szCs w:val="22"/>
        </w:rPr>
        <w:t>1.1.2. konkurso bendrosiose ir specialiosiose sąlygose (kartu su priedais);</w:t>
      </w:r>
    </w:p>
    <w:p w14:paraId="2DD3493D" w14:textId="77777777" w:rsidR="00E05164" w:rsidRPr="00CE1028" w:rsidRDefault="00E05164" w:rsidP="00E05164">
      <w:pPr>
        <w:spacing w:after="0" w:line="240" w:lineRule="auto"/>
        <w:jc w:val="both"/>
        <w:rPr>
          <w:sz w:val="22"/>
          <w:szCs w:val="22"/>
        </w:rPr>
      </w:pPr>
      <w:r w:rsidRPr="00CE1028">
        <w:rPr>
          <w:sz w:val="22"/>
          <w:szCs w:val="22"/>
        </w:rPr>
        <w:t>1.1.3. dokumentų paaiškinimuose (patikslinimuose), taip pat atsakymuose į tiekėjų klausimus (jei tokių bus);</w:t>
      </w:r>
    </w:p>
    <w:p w14:paraId="1DAD687A" w14:textId="77777777" w:rsidR="00E05164" w:rsidRPr="00CE1028" w:rsidRDefault="00E05164" w:rsidP="00E05164">
      <w:pPr>
        <w:tabs>
          <w:tab w:val="left" w:pos="567"/>
          <w:tab w:val="left" w:pos="720"/>
        </w:tabs>
        <w:spacing w:after="0" w:line="240" w:lineRule="auto"/>
        <w:jc w:val="both"/>
        <w:rPr>
          <w:sz w:val="22"/>
          <w:szCs w:val="22"/>
        </w:rPr>
      </w:pPr>
      <w:r w:rsidRPr="00CE1028">
        <w:rPr>
          <w:sz w:val="22"/>
          <w:szCs w:val="22"/>
        </w:rPr>
        <w:t>1.1.4. kituose CVP IS priemonėmis pateiktuose dokumentuose.</w:t>
      </w:r>
    </w:p>
    <w:p w14:paraId="208DD675" w14:textId="77777777" w:rsidR="00E05164" w:rsidRPr="00CE1028" w:rsidRDefault="00E05164" w:rsidP="00E05164">
      <w:pPr>
        <w:spacing w:after="0" w:line="240" w:lineRule="auto"/>
        <w:jc w:val="both"/>
        <w:rPr>
          <w:sz w:val="22"/>
          <w:szCs w:val="22"/>
        </w:rPr>
      </w:pPr>
      <w:r w:rsidRPr="00CE1028">
        <w:rPr>
          <w:sz w:val="22"/>
          <w:szCs w:val="22"/>
        </w:rPr>
        <w:t>1.2. Pateikdamas CVP IS priemonėmis pasiūlymą, patvirtinu, kad dokumentų skaitmeninės kopijos ir elektroninėmis priemonėmis pateikti duomenys yra tikri.</w:t>
      </w:r>
    </w:p>
    <w:p w14:paraId="7C68FA93" w14:textId="77777777" w:rsidR="00E05164" w:rsidRPr="00CE1028" w:rsidRDefault="00E05164" w:rsidP="00E05164">
      <w:pPr>
        <w:spacing w:after="0" w:line="240" w:lineRule="auto"/>
        <w:jc w:val="both"/>
        <w:rPr>
          <w:sz w:val="22"/>
          <w:szCs w:val="22"/>
        </w:rPr>
      </w:pPr>
      <w:r w:rsidRPr="00CE1028">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CE1028" w:rsidRDefault="00E05164" w:rsidP="00E05164">
      <w:pPr>
        <w:spacing w:after="0" w:line="240" w:lineRule="auto"/>
        <w:jc w:val="both"/>
        <w:rPr>
          <w:sz w:val="22"/>
          <w:szCs w:val="22"/>
        </w:rPr>
      </w:pPr>
      <w:r w:rsidRPr="00CE1028">
        <w:rPr>
          <w:sz w:val="22"/>
          <w:szCs w:val="22"/>
        </w:rPr>
        <w:t>1.4. Pasiūlymas galioja ne trumpiau nei 90 kalendorinių dienų nuo paskutinės pasiūlymo pateikimo dienos, šią dieną įskaičiuojant į pasiūlymo galiojimo laikotarpį.</w:t>
      </w:r>
    </w:p>
    <w:p w14:paraId="60477139" w14:textId="77777777" w:rsidR="00E05164" w:rsidRPr="00CE1028" w:rsidRDefault="00E05164" w:rsidP="00E05164">
      <w:pPr>
        <w:spacing w:after="0" w:line="240" w:lineRule="auto"/>
        <w:jc w:val="both"/>
        <w:rPr>
          <w:sz w:val="22"/>
          <w:szCs w:val="22"/>
        </w:rPr>
      </w:pPr>
      <w:r w:rsidRPr="00CE1028">
        <w:rPr>
          <w:sz w:val="22"/>
          <w:szCs w:val="22"/>
        </w:rPr>
        <w:t>1.5. Patvirtiname, kad visa mūsų pasiūlyme pateikta informacija yra teisinga ir kad mes nenuslėpėme jokios informacijos, kurią buvo prašoma pateikti pirkimo dokumentuose.</w:t>
      </w:r>
    </w:p>
    <w:p w14:paraId="2FCF76DE" w14:textId="77777777" w:rsidR="00E05164" w:rsidRPr="00CE1028" w:rsidRDefault="00E05164" w:rsidP="00E05164">
      <w:pPr>
        <w:tabs>
          <w:tab w:val="left" w:pos="993"/>
        </w:tabs>
        <w:spacing w:after="0" w:line="240" w:lineRule="auto"/>
        <w:jc w:val="both"/>
        <w:rPr>
          <w:sz w:val="22"/>
          <w:szCs w:val="22"/>
        </w:rPr>
      </w:pPr>
      <w:r w:rsidRPr="00CE1028">
        <w:rPr>
          <w:sz w:val="22"/>
          <w:szCs w:val="22"/>
        </w:rPr>
        <w:t xml:space="preserve">1.6. </w:t>
      </w:r>
      <w:bookmarkStart w:id="5" w:name="_Hlk117688856"/>
      <w:r w:rsidRPr="00CE1028">
        <w:rPr>
          <w:sz w:val="22"/>
          <w:szCs w:val="22"/>
        </w:rPr>
        <w:t xml:space="preserve">Patvirtiname, kad susipažinome su perkančiosios organizacijos patvirtintu tiekėjo etikos kodeksu </w:t>
      </w:r>
      <w:hyperlink r:id="rId11" w:history="1">
        <w:r w:rsidRPr="00CE1028">
          <w:rPr>
            <w:sz w:val="22"/>
            <w:szCs w:val="22"/>
          </w:rPr>
          <w:t>https://keliuprieziura.lt/apie-mus/viesieji-pirkimai/456</w:t>
        </w:r>
      </w:hyperlink>
      <w:r w:rsidRPr="00CE1028">
        <w:rPr>
          <w:sz w:val="22"/>
          <w:szCs w:val="22"/>
        </w:rPr>
        <w:t xml:space="preserve"> ir deklaruojame, kad mūsų bei mūsų pasitelkiamų </w:t>
      </w:r>
      <w:r w:rsidRPr="00CE1028">
        <w:rPr>
          <w:sz w:val="22"/>
          <w:szCs w:val="22"/>
        </w:rPr>
        <w:lastRenderedPageBreak/>
        <w:t>subjektų vykdoma veikla atitinka taikomuose teisės aktuose ir šiame tiekėjų etikos kodekse nustatytus reikalavimus bei nuostatas.</w:t>
      </w:r>
    </w:p>
    <w:bookmarkEnd w:id="5"/>
    <w:p w14:paraId="3674A2C1" w14:textId="77777777" w:rsidR="00E05164" w:rsidRPr="00CE1028" w:rsidRDefault="00E05164" w:rsidP="00E05164">
      <w:pPr>
        <w:spacing w:after="0" w:line="240" w:lineRule="auto"/>
        <w:jc w:val="both"/>
        <w:rPr>
          <w:sz w:val="22"/>
          <w:szCs w:val="22"/>
        </w:rPr>
      </w:pPr>
    </w:p>
    <w:p w14:paraId="667E11BB" w14:textId="77777777" w:rsidR="00E05164" w:rsidRPr="00CE1028" w:rsidRDefault="00E05164" w:rsidP="00E05164">
      <w:pPr>
        <w:spacing w:after="0" w:line="240" w:lineRule="auto"/>
        <w:jc w:val="center"/>
        <w:rPr>
          <w:b/>
          <w:bCs/>
          <w:sz w:val="22"/>
          <w:szCs w:val="22"/>
        </w:rPr>
      </w:pPr>
      <w:r w:rsidRPr="00CE1028">
        <w:rPr>
          <w:b/>
          <w:bCs/>
          <w:sz w:val="22"/>
          <w:szCs w:val="22"/>
        </w:rPr>
        <w:t xml:space="preserve">2. INFORMACIJA APIE PLANUOJAMUS PASITELKTI SUBTIEKĖJUS AR RĖMIMĄSI KITŲ ŪKIO SUBJEKTŲ PAJĖGUMAIS </w:t>
      </w:r>
    </w:p>
    <w:p w14:paraId="0D7B1132" w14:textId="77777777" w:rsidR="00E05164" w:rsidRPr="00CE1028" w:rsidRDefault="00E05164" w:rsidP="00E05164">
      <w:pPr>
        <w:spacing w:after="0" w:line="240" w:lineRule="auto"/>
        <w:jc w:val="center"/>
        <w:rPr>
          <w:b/>
          <w:bCs/>
          <w:sz w:val="22"/>
          <w:szCs w:val="22"/>
        </w:rPr>
      </w:pPr>
    </w:p>
    <w:p w14:paraId="454F71F9" w14:textId="77777777" w:rsidR="00E05164" w:rsidRPr="00CE1028" w:rsidRDefault="00E05164" w:rsidP="00E05164">
      <w:pPr>
        <w:spacing w:after="0" w:line="240" w:lineRule="auto"/>
        <w:jc w:val="both"/>
        <w:rPr>
          <w:sz w:val="22"/>
          <w:szCs w:val="22"/>
        </w:rPr>
      </w:pPr>
      <w:r w:rsidRPr="00CE1028">
        <w:rPr>
          <w:sz w:val="22"/>
          <w:szCs w:val="22"/>
        </w:rPr>
        <w:t>2.1. Lentelėje nurodomi ūkio subjektai, kurių pajėgumais remiamasi, siekiant atitikti pirkimo dokumentuose nurodytus kvalifikacijos reikalavimus (jei taikoma):</w:t>
      </w:r>
    </w:p>
    <w:p w14:paraId="13D429E3" w14:textId="77777777" w:rsidR="00E05164" w:rsidRPr="00CE1028"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E1028"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Eil.</w:t>
            </w:r>
          </w:p>
          <w:p w14:paraId="36BF091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Sutarties dalis (apimtis eurais, dalis procentais), kuriai ketinama pasitelkti ūkio subjektą, kurio pajėgumais remiamasi ir/ar  kvazisubtiekėją</w:t>
            </w:r>
          </w:p>
        </w:tc>
      </w:tr>
      <w:tr w:rsidR="00E05164" w:rsidRPr="00CE1028"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E1028" w:rsidRDefault="00E05164" w:rsidP="00E05164">
            <w:pPr>
              <w:rPr>
                <w:rFonts w:asciiTheme="minorHAnsi" w:eastAsiaTheme="minorEastAsia" w:hAnsiTheme="minorHAnsi" w:cstheme="minorBidi"/>
                <w:lang w:eastAsia="lt-LT"/>
              </w:rPr>
            </w:pPr>
          </w:p>
        </w:tc>
      </w:tr>
      <w:tr w:rsidR="00E05164" w:rsidRPr="00CE1028"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E1028" w:rsidRDefault="00E05164" w:rsidP="00E05164">
            <w:pPr>
              <w:rPr>
                <w:rFonts w:asciiTheme="minorHAnsi" w:eastAsiaTheme="minorEastAsia" w:hAnsiTheme="minorHAnsi" w:cstheme="minorBidi"/>
                <w:lang w:eastAsia="lt-LT"/>
              </w:rPr>
            </w:pPr>
          </w:p>
        </w:tc>
      </w:tr>
    </w:tbl>
    <w:p w14:paraId="7EA33AB1" w14:textId="24F003D0" w:rsidR="00E05164" w:rsidRPr="00CE1028" w:rsidRDefault="00E05164" w:rsidP="00CE1028">
      <w:pPr>
        <w:spacing w:after="0" w:line="240" w:lineRule="auto"/>
        <w:rPr>
          <w:sz w:val="22"/>
          <w:szCs w:val="22"/>
        </w:rPr>
      </w:pPr>
      <w:r w:rsidRPr="00CE1028">
        <w:rPr>
          <w:sz w:val="22"/>
          <w:szCs w:val="22"/>
        </w:rPr>
        <w:t>Kvazisubtiekėjai – fiziniai asmenys, kuriuos ketinama įdarbinti pirkimo laimėjimo atveju.</w:t>
      </w:r>
    </w:p>
    <w:p w14:paraId="570FA3A1"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0E053B5F" w14:textId="77777777"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79C363DB" w14:textId="77777777" w:rsidR="00E05164" w:rsidRPr="00CE1028" w:rsidRDefault="00E05164" w:rsidP="00E05164">
      <w:pPr>
        <w:spacing w:after="0" w:line="240" w:lineRule="auto"/>
        <w:jc w:val="both"/>
        <w:rPr>
          <w:sz w:val="22"/>
          <w:szCs w:val="22"/>
        </w:rPr>
      </w:pPr>
    </w:p>
    <w:p w14:paraId="57DAB92D" w14:textId="77777777" w:rsidR="00E05164" w:rsidRPr="00CE1028" w:rsidRDefault="00E05164" w:rsidP="00E05164">
      <w:pPr>
        <w:spacing w:after="0" w:line="240" w:lineRule="auto"/>
        <w:jc w:val="both"/>
        <w:rPr>
          <w:sz w:val="22"/>
          <w:szCs w:val="22"/>
        </w:rPr>
      </w:pPr>
      <w:r w:rsidRPr="00CE1028">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E1028"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E1028" w:rsidRDefault="00E05164" w:rsidP="00E05164">
            <w:pPr>
              <w:spacing w:after="0" w:line="256" w:lineRule="auto"/>
              <w:jc w:val="center"/>
              <w:rPr>
                <w:sz w:val="22"/>
                <w:szCs w:val="22"/>
              </w:rPr>
            </w:pPr>
            <w:r w:rsidRPr="00CE1028">
              <w:rPr>
                <w:sz w:val="22"/>
                <w:szCs w:val="22"/>
              </w:rPr>
              <w:t>Eil.</w:t>
            </w:r>
          </w:p>
          <w:p w14:paraId="561DFB97" w14:textId="77777777" w:rsidR="00E05164" w:rsidRPr="00CE1028" w:rsidRDefault="00E05164" w:rsidP="00E05164">
            <w:pPr>
              <w:spacing w:after="0" w:line="256" w:lineRule="auto"/>
              <w:jc w:val="center"/>
              <w:rPr>
                <w:sz w:val="22"/>
                <w:szCs w:val="22"/>
              </w:rPr>
            </w:pPr>
            <w:r w:rsidRPr="00CE1028">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E1028" w:rsidRDefault="00E05164" w:rsidP="00E05164">
            <w:pPr>
              <w:spacing w:after="0" w:line="256" w:lineRule="auto"/>
              <w:jc w:val="center"/>
              <w:rPr>
                <w:sz w:val="22"/>
                <w:szCs w:val="22"/>
              </w:rPr>
            </w:pPr>
            <w:r w:rsidRPr="00CE1028">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E1028" w:rsidRDefault="00E05164" w:rsidP="00E05164">
            <w:pPr>
              <w:spacing w:after="0" w:line="256" w:lineRule="auto"/>
              <w:jc w:val="center"/>
              <w:rPr>
                <w:sz w:val="22"/>
                <w:szCs w:val="22"/>
              </w:rPr>
            </w:pPr>
            <w:r w:rsidRPr="00CE1028">
              <w:rPr>
                <w:sz w:val="22"/>
                <w:szCs w:val="22"/>
              </w:rPr>
              <w:t>Subtiekėjui perduodama vykdyti  sutartinių įsipareigojimų dalis (eurais, procentais), kuriai nekeliami kvalifikacijos reikalavimai</w:t>
            </w:r>
          </w:p>
        </w:tc>
      </w:tr>
      <w:tr w:rsidR="00E05164" w:rsidRPr="00CE1028"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E1028" w:rsidRDefault="00E05164" w:rsidP="00E05164">
            <w:pPr>
              <w:spacing w:after="0" w:line="256" w:lineRule="auto"/>
              <w:rPr>
                <w:sz w:val="22"/>
                <w:szCs w:val="22"/>
              </w:rPr>
            </w:pPr>
            <w:r w:rsidRPr="00CE1028">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E1028" w:rsidRDefault="00E05164" w:rsidP="00E05164">
            <w:pPr>
              <w:spacing w:after="0" w:line="256" w:lineRule="auto"/>
              <w:rPr>
                <w:sz w:val="22"/>
                <w:szCs w:val="22"/>
              </w:rPr>
            </w:pPr>
          </w:p>
        </w:tc>
      </w:tr>
      <w:tr w:rsidR="00E05164" w:rsidRPr="00CE1028"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E1028" w:rsidRDefault="00E05164" w:rsidP="00E05164">
            <w:pPr>
              <w:spacing w:after="0" w:line="256" w:lineRule="auto"/>
              <w:rPr>
                <w:sz w:val="22"/>
                <w:szCs w:val="22"/>
              </w:rPr>
            </w:pPr>
            <w:r w:rsidRPr="00CE1028">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E1028" w:rsidRDefault="00E05164" w:rsidP="00E05164">
            <w:pPr>
              <w:spacing w:after="0" w:line="256" w:lineRule="auto"/>
              <w:rPr>
                <w:sz w:val="22"/>
                <w:szCs w:val="22"/>
              </w:rPr>
            </w:pPr>
          </w:p>
        </w:tc>
      </w:tr>
    </w:tbl>
    <w:p w14:paraId="2FC727BB"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2A666C38" w14:textId="0128ADF4"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36527C0F" w14:textId="77777777" w:rsidR="00E05164" w:rsidRPr="00CE1028" w:rsidRDefault="00E05164" w:rsidP="00E05164">
      <w:pPr>
        <w:spacing w:after="0" w:line="240" w:lineRule="auto"/>
        <w:jc w:val="center"/>
        <w:rPr>
          <w:b/>
          <w:bCs/>
          <w:sz w:val="22"/>
          <w:szCs w:val="22"/>
        </w:rPr>
      </w:pPr>
      <w:bookmarkStart w:id="6" w:name="_Hlk8377959"/>
      <w:bookmarkStart w:id="7" w:name="_Hlk96519690"/>
      <w:r w:rsidRPr="00CE1028">
        <w:rPr>
          <w:b/>
          <w:bCs/>
          <w:sz w:val="22"/>
          <w:szCs w:val="22"/>
        </w:rPr>
        <w:t xml:space="preserve">3. PASIŪLYMO KAINA </w:t>
      </w:r>
    </w:p>
    <w:bookmarkEnd w:id="6"/>
    <w:p w14:paraId="7CA1FA4E" w14:textId="77777777" w:rsidR="00BA02FC" w:rsidRPr="00CE1028" w:rsidRDefault="00BA02FC" w:rsidP="00BA02FC">
      <w:pPr>
        <w:spacing w:after="0" w:line="240" w:lineRule="auto"/>
        <w:jc w:val="both"/>
        <w:rPr>
          <w:sz w:val="22"/>
          <w:szCs w:val="22"/>
        </w:rPr>
      </w:pPr>
    </w:p>
    <w:p w14:paraId="24F6B62F" w14:textId="7350716B" w:rsidR="00854B6E" w:rsidRDefault="007C157C" w:rsidP="00D25859">
      <w:pPr>
        <w:spacing w:after="0" w:line="240" w:lineRule="auto"/>
        <w:rPr>
          <w:sz w:val="22"/>
          <w:szCs w:val="22"/>
        </w:rPr>
      </w:pPr>
      <w:r w:rsidRPr="00CE1028">
        <w:rPr>
          <w:sz w:val="22"/>
          <w:szCs w:val="22"/>
        </w:rPr>
        <w:t xml:space="preserve">3.1. Pasiūlymo kaina nurodoma eurais užpildant pateiktas  </w:t>
      </w:r>
      <w:hyperlink r:id="rId12" w:history="1">
        <w:r w:rsidRPr="00CE1028">
          <w:rPr>
            <w:sz w:val="22"/>
            <w:szCs w:val="22"/>
          </w:rPr>
          <w:t>lentel</w:t>
        </w:r>
      </w:hyperlink>
      <w:r w:rsidR="00A77DF3" w:rsidRPr="00CE1028">
        <w:rPr>
          <w:sz w:val="22"/>
          <w:szCs w:val="22"/>
        </w:rPr>
        <w:t>ę</w:t>
      </w:r>
      <w:r w:rsidRPr="00CE1028">
        <w:rPr>
          <w:sz w:val="22"/>
          <w:szCs w:val="22"/>
        </w:rPr>
        <w:t>.</w:t>
      </w:r>
      <w:r w:rsidR="000054E7">
        <w:rPr>
          <w:sz w:val="22"/>
          <w:szCs w:val="22"/>
        </w:rPr>
        <w:t xml:space="preserve"> </w:t>
      </w:r>
    </w:p>
    <w:p w14:paraId="3AB6552C" w14:textId="77777777" w:rsidR="00854B6E" w:rsidRDefault="00854B6E" w:rsidP="00D25859">
      <w:pPr>
        <w:spacing w:after="0" w:line="240" w:lineRule="auto"/>
        <w:rPr>
          <w:sz w:val="22"/>
          <w:szCs w:val="22"/>
        </w:rPr>
      </w:pPr>
    </w:p>
    <w:tbl>
      <w:tblPr>
        <w:tblStyle w:val="Lentelstinklelis"/>
        <w:tblW w:w="10073" w:type="dxa"/>
        <w:tblInd w:w="-5" w:type="dxa"/>
        <w:tblLayout w:type="fixed"/>
        <w:tblLook w:val="04A0" w:firstRow="1" w:lastRow="0" w:firstColumn="1" w:lastColumn="0" w:noHBand="0" w:noVBand="1"/>
      </w:tblPr>
      <w:tblGrid>
        <w:gridCol w:w="851"/>
        <w:gridCol w:w="6237"/>
        <w:gridCol w:w="1134"/>
        <w:gridCol w:w="1842"/>
        <w:gridCol w:w="9"/>
      </w:tblGrid>
      <w:tr w:rsidR="001151B6" w:rsidRPr="001151B6" w14:paraId="118C1D33" w14:textId="77777777" w:rsidTr="001151B6">
        <w:trPr>
          <w:gridAfter w:val="1"/>
          <w:wAfter w:w="9" w:type="dxa"/>
        </w:trPr>
        <w:tc>
          <w:tcPr>
            <w:tcW w:w="851" w:type="dxa"/>
            <w:vAlign w:val="center"/>
          </w:tcPr>
          <w:p w14:paraId="5EF0427F"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Eil. Nr.</w:t>
            </w:r>
          </w:p>
        </w:tc>
        <w:tc>
          <w:tcPr>
            <w:tcW w:w="6237" w:type="dxa"/>
            <w:tcBorders>
              <w:right w:val="single" w:sz="4" w:space="0" w:color="auto"/>
            </w:tcBorders>
            <w:vAlign w:val="center"/>
          </w:tcPr>
          <w:p w14:paraId="4233E9EA" w14:textId="1D245E7C"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Darbų  pavadinimas</w:t>
            </w:r>
          </w:p>
        </w:tc>
        <w:tc>
          <w:tcPr>
            <w:tcW w:w="1134" w:type="dxa"/>
            <w:tcBorders>
              <w:left w:val="single" w:sz="4" w:space="0" w:color="auto"/>
            </w:tcBorders>
            <w:vAlign w:val="center"/>
          </w:tcPr>
          <w:p w14:paraId="6EF2DB36" w14:textId="6204D259" w:rsidR="001151B6" w:rsidRPr="001151B6" w:rsidRDefault="001151B6" w:rsidP="00A27A7E">
            <w:pPr>
              <w:jc w:val="center"/>
              <w:rPr>
                <w:rFonts w:cstheme="minorHAnsi"/>
                <w:b/>
                <w:bCs/>
                <w:sz w:val="22"/>
                <w:szCs w:val="22"/>
              </w:rPr>
            </w:pPr>
            <w:r w:rsidRPr="001151B6">
              <w:rPr>
                <w:rFonts w:cstheme="minorHAnsi"/>
                <w:b/>
                <w:bCs/>
                <w:sz w:val="22"/>
                <w:szCs w:val="22"/>
              </w:rPr>
              <w:t>Mato vnt.</w:t>
            </w:r>
          </w:p>
        </w:tc>
        <w:tc>
          <w:tcPr>
            <w:tcW w:w="1842" w:type="dxa"/>
            <w:vAlign w:val="center"/>
          </w:tcPr>
          <w:p w14:paraId="5CA17F70" w14:textId="0DC0011B" w:rsidR="001151B6" w:rsidRPr="001151B6" w:rsidRDefault="001151B6" w:rsidP="001151B6">
            <w:pPr>
              <w:jc w:val="center"/>
              <w:rPr>
                <w:rFonts w:asciiTheme="minorHAnsi" w:cstheme="minorHAnsi"/>
                <w:b/>
                <w:bCs/>
                <w:sz w:val="22"/>
                <w:szCs w:val="22"/>
              </w:rPr>
            </w:pPr>
            <w:r w:rsidRPr="001151B6">
              <w:rPr>
                <w:rFonts w:asciiTheme="minorHAnsi" w:cstheme="minorHAnsi"/>
                <w:b/>
                <w:bCs/>
                <w:sz w:val="22"/>
                <w:szCs w:val="22"/>
              </w:rPr>
              <w:t>Pasiūlymo kaina EUR be PVM</w:t>
            </w:r>
          </w:p>
          <w:p w14:paraId="3AA2C5D4" w14:textId="77777777" w:rsidR="001151B6" w:rsidRPr="001151B6" w:rsidRDefault="001151B6" w:rsidP="001151B6">
            <w:pPr>
              <w:jc w:val="center"/>
              <w:rPr>
                <w:rFonts w:asciiTheme="minorHAnsi" w:cstheme="minorHAnsi"/>
                <w:b/>
                <w:bCs/>
                <w:sz w:val="22"/>
                <w:szCs w:val="22"/>
              </w:rPr>
            </w:pPr>
          </w:p>
        </w:tc>
      </w:tr>
      <w:tr w:rsidR="001151B6" w:rsidRPr="001151B6" w14:paraId="5977029C" w14:textId="77777777" w:rsidTr="001151B6">
        <w:trPr>
          <w:gridAfter w:val="1"/>
          <w:wAfter w:w="9" w:type="dxa"/>
        </w:trPr>
        <w:tc>
          <w:tcPr>
            <w:tcW w:w="851" w:type="dxa"/>
            <w:vAlign w:val="center"/>
          </w:tcPr>
          <w:p w14:paraId="4748F66F"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1</w:t>
            </w:r>
          </w:p>
        </w:tc>
        <w:tc>
          <w:tcPr>
            <w:tcW w:w="6237" w:type="dxa"/>
            <w:tcBorders>
              <w:right w:val="single" w:sz="4" w:space="0" w:color="auto"/>
            </w:tcBorders>
            <w:vAlign w:val="center"/>
          </w:tcPr>
          <w:p w14:paraId="5522D00C"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2</w:t>
            </w:r>
          </w:p>
        </w:tc>
        <w:tc>
          <w:tcPr>
            <w:tcW w:w="1134" w:type="dxa"/>
            <w:tcBorders>
              <w:left w:val="single" w:sz="4" w:space="0" w:color="auto"/>
            </w:tcBorders>
            <w:vAlign w:val="center"/>
          </w:tcPr>
          <w:p w14:paraId="2EF66E7A" w14:textId="0B49AB97" w:rsidR="001151B6" w:rsidRPr="001151B6" w:rsidRDefault="001151B6" w:rsidP="001151B6">
            <w:pPr>
              <w:jc w:val="center"/>
              <w:rPr>
                <w:rFonts w:cstheme="minorHAnsi"/>
                <w:b/>
                <w:bCs/>
                <w:sz w:val="22"/>
                <w:szCs w:val="22"/>
              </w:rPr>
            </w:pPr>
            <w:r w:rsidRPr="001151B6">
              <w:rPr>
                <w:rFonts w:cstheme="minorHAnsi"/>
                <w:b/>
                <w:bCs/>
                <w:sz w:val="22"/>
                <w:szCs w:val="22"/>
              </w:rPr>
              <w:t>3</w:t>
            </w:r>
          </w:p>
        </w:tc>
        <w:tc>
          <w:tcPr>
            <w:tcW w:w="1842" w:type="dxa"/>
            <w:vAlign w:val="center"/>
          </w:tcPr>
          <w:p w14:paraId="33944064" w14:textId="0C745EEC"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4</w:t>
            </w:r>
          </w:p>
        </w:tc>
      </w:tr>
      <w:tr w:rsidR="001151B6" w:rsidRPr="001151B6" w14:paraId="64ECA405" w14:textId="77777777" w:rsidTr="001151B6">
        <w:trPr>
          <w:gridAfter w:val="1"/>
          <w:wAfter w:w="9" w:type="dxa"/>
          <w:trHeight w:val="230"/>
        </w:trPr>
        <w:tc>
          <w:tcPr>
            <w:tcW w:w="851" w:type="dxa"/>
            <w:vAlign w:val="center"/>
          </w:tcPr>
          <w:p w14:paraId="45AC030C" w14:textId="213644D3" w:rsidR="001151B6" w:rsidRPr="001151B6" w:rsidRDefault="001151B6" w:rsidP="001151B6">
            <w:pPr>
              <w:jc w:val="center"/>
              <w:rPr>
                <w:rFonts w:asciiTheme="minorHAnsi" w:cstheme="minorHAnsi"/>
                <w:sz w:val="22"/>
                <w:szCs w:val="22"/>
              </w:rPr>
            </w:pPr>
            <w:r w:rsidRPr="001151B6">
              <w:rPr>
                <w:rFonts w:asciiTheme="minorHAnsi" w:cstheme="minorHAnsi"/>
                <w:sz w:val="22"/>
                <w:szCs w:val="22"/>
              </w:rPr>
              <w:t>1</w:t>
            </w:r>
          </w:p>
        </w:tc>
        <w:tc>
          <w:tcPr>
            <w:tcW w:w="6237" w:type="dxa"/>
          </w:tcPr>
          <w:p w14:paraId="355D2192" w14:textId="36FFA5DF"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(Pamatai; Surenkami gaminiai; Bendrastatybiniai darbai)</w:t>
            </w:r>
          </w:p>
        </w:tc>
        <w:tc>
          <w:tcPr>
            <w:tcW w:w="1134" w:type="dxa"/>
          </w:tcPr>
          <w:p w14:paraId="23C88AF1" w14:textId="088B3734"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50DDB81A" w14:textId="3BA0D2EC" w:rsidR="001151B6" w:rsidRPr="001151B6" w:rsidRDefault="001151B6" w:rsidP="001151B6">
            <w:pPr>
              <w:jc w:val="center"/>
              <w:rPr>
                <w:rFonts w:asciiTheme="minorHAnsi" w:cstheme="minorHAnsi"/>
                <w:sz w:val="22"/>
                <w:szCs w:val="22"/>
              </w:rPr>
            </w:pPr>
          </w:p>
        </w:tc>
      </w:tr>
      <w:tr w:rsidR="001151B6" w:rsidRPr="001151B6" w14:paraId="2F188D2E" w14:textId="77777777" w:rsidTr="001151B6">
        <w:trPr>
          <w:gridAfter w:val="1"/>
          <w:wAfter w:w="9" w:type="dxa"/>
          <w:trHeight w:val="230"/>
        </w:trPr>
        <w:tc>
          <w:tcPr>
            <w:tcW w:w="851" w:type="dxa"/>
            <w:vAlign w:val="center"/>
          </w:tcPr>
          <w:p w14:paraId="46B244EC" w14:textId="39FB1B55" w:rsidR="001151B6" w:rsidRPr="001151B6" w:rsidRDefault="001151B6" w:rsidP="001151B6">
            <w:pPr>
              <w:jc w:val="center"/>
              <w:rPr>
                <w:rFonts w:cstheme="minorHAnsi"/>
                <w:sz w:val="22"/>
                <w:szCs w:val="22"/>
              </w:rPr>
            </w:pPr>
            <w:r w:rsidRPr="001151B6">
              <w:rPr>
                <w:rFonts w:cstheme="minorHAnsi"/>
                <w:sz w:val="22"/>
                <w:szCs w:val="22"/>
              </w:rPr>
              <w:t>2</w:t>
            </w:r>
          </w:p>
        </w:tc>
        <w:tc>
          <w:tcPr>
            <w:tcW w:w="6237" w:type="dxa"/>
          </w:tcPr>
          <w:p w14:paraId="400AF743" w14:textId="419559E7" w:rsidR="001151B6" w:rsidRPr="001151B6" w:rsidRDefault="00A9354A" w:rsidP="001151B6">
            <w:pPr>
              <w:rPr>
                <w:rFonts w:asciiTheme="minorHAnsi"/>
                <w:sz w:val="22"/>
                <w:szCs w:val="22"/>
                <w:lang w:eastAsia="lt-LT"/>
              </w:rPr>
            </w:pPr>
            <w:r w:rsidRPr="00A9354A">
              <w:rPr>
                <w:rFonts w:asciiTheme="minorHAnsi"/>
                <w:sz w:val="22"/>
                <w:szCs w:val="22"/>
                <w:lang w:eastAsia="lt-LT"/>
              </w:rPr>
              <w:t>Statybinių konstrukcijų įrengimo darbai (Mūro darbai; Grindų įrengimo darbai; Lauko atitvarų įrengimas; Vidaus atitvarų apšiltinimas)</w:t>
            </w:r>
          </w:p>
        </w:tc>
        <w:tc>
          <w:tcPr>
            <w:tcW w:w="1134" w:type="dxa"/>
          </w:tcPr>
          <w:p w14:paraId="7FBCA3E5" w14:textId="027D3913"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02E8913D" w14:textId="77777777" w:rsidR="001151B6" w:rsidRPr="001151B6" w:rsidRDefault="001151B6" w:rsidP="001151B6">
            <w:pPr>
              <w:jc w:val="center"/>
              <w:rPr>
                <w:rFonts w:cstheme="minorHAnsi"/>
                <w:sz w:val="22"/>
                <w:szCs w:val="22"/>
              </w:rPr>
            </w:pPr>
          </w:p>
        </w:tc>
      </w:tr>
      <w:tr w:rsidR="001151B6" w:rsidRPr="001151B6" w14:paraId="76F76385" w14:textId="77777777" w:rsidTr="001151B6">
        <w:trPr>
          <w:gridAfter w:val="1"/>
          <w:wAfter w:w="9" w:type="dxa"/>
          <w:trHeight w:val="230"/>
        </w:trPr>
        <w:tc>
          <w:tcPr>
            <w:tcW w:w="851" w:type="dxa"/>
            <w:vAlign w:val="center"/>
          </w:tcPr>
          <w:p w14:paraId="2176140E" w14:textId="71546D0F" w:rsidR="001151B6" w:rsidRPr="001151B6" w:rsidRDefault="001151B6" w:rsidP="001151B6">
            <w:pPr>
              <w:jc w:val="center"/>
              <w:rPr>
                <w:rFonts w:cstheme="minorHAnsi"/>
                <w:sz w:val="22"/>
                <w:szCs w:val="22"/>
              </w:rPr>
            </w:pPr>
            <w:r w:rsidRPr="001151B6">
              <w:rPr>
                <w:rFonts w:cstheme="minorHAnsi"/>
                <w:sz w:val="22"/>
                <w:szCs w:val="22"/>
              </w:rPr>
              <w:t>3</w:t>
            </w:r>
          </w:p>
        </w:tc>
        <w:tc>
          <w:tcPr>
            <w:tcW w:w="6237" w:type="dxa"/>
          </w:tcPr>
          <w:p w14:paraId="49EC1E46" w14:textId="19033C83"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(Metalo ir su juo susijusių darbų sąnaudos)</w:t>
            </w:r>
          </w:p>
        </w:tc>
        <w:tc>
          <w:tcPr>
            <w:tcW w:w="1134" w:type="dxa"/>
          </w:tcPr>
          <w:p w14:paraId="02523E52" w14:textId="2C352052"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282D8FEE" w14:textId="77777777" w:rsidR="001151B6" w:rsidRPr="001151B6" w:rsidRDefault="001151B6" w:rsidP="001151B6">
            <w:pPr>
              <w:jc w:val="center"/>
              <w:rPr>
                <w:rFonts w:cstheme="minorHAnsi"/>
                <w:sz w:val="22"/>
                <w:szCs w:val="22"/>
              </w:rPr>
            </w:pPr>
          </w:p>
        </w:tc>
      </w:tr>
      <w:tr w:rsidR="001151B6" w:rsidRPr="001151B6" w14:paraId="2FFDF6FF" w14:textId="77777777" w:rsidTr="001151B6">
        <w:trPr>
          <w:gridAfter w:val="1"/>
          <w:wAfter w:w="9" w:type="dxa"/>
          <w:trHeight w:val="230"/>
        </w:trPr>
        <w:tc>
          <w:tcPr>
            <w:tcW w:w="851" w:type="dxa"/>
            <w:vAlign w:val="center"/>
          </w:tcPr>
          <w:p w14:paraId="1B8C5918" w14:textId="4EE8C8D7" w:rsidR="001151B6" w:rsidRPr="001151B6" w:rsidRDefault="001151B6" w:rsidP="001151B6">
            <w:pPr>
              <w:jc w:val="center"/>
              <w:rPr>
                <w:rFonts w:cstheme="minorHAnsi"/>
                <w:sz w:val="22"/>
                <w:szCs w:val="22"/>
              </w:rPr>
            </w:pPr>
            <w:r w:rsidRPr="001151B6">
              <w:rPr>
                <w:rFonts w:cstheme="minorHAnsi"/>
                <w:sz w:val="22"/>
                <w:szCs w:val="22"/>
              </w:rPr>
              <w:t>4</w:t>
            </w:r>
          </w:p>
        </w:tc>
        <w:tc>
          <w:tcPr>
            <w:tcW w:w="6237" w:type="dxa"/>
          </w:tcPr>
          <w:p w14:paraId="7242A34A" w14:textId="6A61E034" w:rsidR="001151B6" w:rsidRPr="00C82574" w:rsidRDefault="00A9354A" w:rsidP="001151B6">
            <w:pPr>
              <w:rPr>
                <w:rFonts w:asciiTheme="minorHAnsi"/>
                <w:sz w:val="22"/>
                <w:szCs w:val="22"/>
                <w:lang w:eastAsia="lt-LT"/>
              </w:rPr>
            </w:pPr>
            <w:r w:rsidRPr="00A9354A">
              <w:rPr>
                <w:rFonts w:asciiTheme="minorHAnsi"/>
                <w:sz w:val="22"/>
                <w:szCs w:val="22"/>
                <w:lang w:eastAsia="lt-LT"/>
              </w:rPr>
              <w:t>Mechanikos darbai (Vidaus vandentiekis; Nuotekų šalinimas; Šildymas; Šilumos tiekimas oro šildytuvams; Šilumos gamyba; Oro rekuperatorių vamzdynai; Oro vėsinimas)</w:t>
            </w:r>
          </w:p>
        </w:tc>
        <w:tc>
          <w:tcPr>
            <w:tcW w:w="1134" w:type="dxa"/>
          </w:tcPr>
          <w:p w14:paraId="017F4938" w14:textId="7A56659C"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0B289C39" w14:textId="77777777" w:rsidR="001151B6" w:rsidRPr="001151B6" w:rsidRDefault="001151B6" w:rsidP="001151B6">
            <w:pPr>
              <w:jc w:val="center"/>
              <w:rPr>
                <w:rFonts w:cstheme="minorHAnsi"/>
                <w:sz w:val="22"/>
                <w:szCs w:val="22"/>
              </w:rPr>
            </w:pPr>
          </w:p>
        </w:tc>
      </w:tr>
      <w:tr w:rsidR="001151B6" w:rsidRPr="001151B6" w14:paraId="7AA4B0B1" w14:textId="77777777" w:rsidTr="001151B6">
        <w:trPr>
          <w:gridAfter w:val="1"/>
          <w:wAfter w:w="9" w:type="dxa"/>
          <w:trHeight w:val="230"/>
        </w:trPr>
        <w:tc>
          <w:tcPr>
            <w:tcW w:w="851" w:type="dxa"/>
            <w:vAlign w:val="center"/>
          </w:tcPr>
          <w:p w14:paraId="2C218A7A" w14:textId="536DCBA0" w:rsidR="001151B6" w:rsidRPr="001151B6" w:rsidRDefault="001151B6" w:rsidP="001151B6">
            <w:pPr>
              <w:jc w:val="center"/>
              <w:rPr>
                <w:rFonts w:cstheme="minorHAnsi"/>
                <w:sz w:val="22"/>
                <w:szCs w:val="22"/>
              </w:rPr>
            </w:pPr>
            <w:r w:rsidRPr="001151B6">
              <w:rPr>
                <w:rFonts w:cstheme="minorHAnsi"/>
                <w:sz w:val="22"/>
                <w:szCs w:val="22"/>
              </w:rPr>
              <w:t>5</w:t>
            </w:r>
          </w:p>
        </w:tc>
        <w:tc>
          <w:tcPr>
            <w:tcW w:w="6237" w:type="dxa"/>
          </w:tcPr>
          <w:p w14:paraId="1DCA29A3" w14:textId="1D759E7A" w:rsidR="001151B6" w:rsidRPr="00C82574" w:rsidRDefault="00A9354A" w:rsidP="001151B6">
            <w:pPr>
              <w:rPr>
                <w:rFonts w:asciiTheme="minorHAnsi"/>
                <w:sz w:val="22"/>
                <w:szCs w:val="22"/>
                <w:lang w:eastAsia="lt-LT"/>
              </w:rPr>
            </w:pPr>
            <w:r w:rsidRPr="00A9354A">
              <w:rPr>
                <w:rFonts w:asciiTheme="minorHAnsi"/>
                <w:sz w:val="22"/>
                <w:szCs w:val="22"/>
                <w:lang w:eastAsia="lt-LT"/>
              </w:rPr>
              <w:t xml:space="preserve">Mechanikos darbai (Lauko vandentiekis; Lauko buitinė </w:t>
            </w:r>
            <w:proofErr w:type="spellStart"/>
            <w:r w:rsidRPr="00A9354A">
              <w:rPr>
                <w:rFonts w:asciiTheme="minorHAnsi"/>
                <w:sz w:val="22"/>
                <w:szCs w:val="22"/>
                <w:lang w:eastAsia="lt-LT"/>
              </w:rPr>
              <w:t>nuotėkynė</w:t>
            </w:r>
            <w:proofErr w:type="spellEnd"/>
            <w:r w:rsidRPr="00A9354A">
              <w:rPr>
                <w:rFonts w:asciiTheme="minorHAnsi"/>
                <w:sz w:val="22"/>
                <w:szCs w:val="22"/>
                <w:lang w:eastAsia="lt-LT"/>
              </w:rPr>
              <w:t xml:space="preserve">; Lauko lietaus </w:t>
            </w:r>
            <w:proofErr w:type="spellStart"/>
            <w:r w:rsidRPr="00A9354A">
              <w:rPr>
                <w:rFonts w:asciiTheme="minorHAnsi"/>
                <w:sz w:val="22"/>
                <w:szCs w:val="22"/>
                <w:lang w:eastAsia="lt-LT"/>
              </w:rPr>
              <w:t>nuotėkynė</w:t>
            </w:r>
            <w:proofErr w:type="spellEnd"/>
            <w:r w:rsidRPr="00A9354A">
              <w:rPr>
                <w:rFonts w:asciiTheme="minorHAnsi"/>
                <w:sz w:val="22"/>
                <w:szCs w:val="22"/>
                <w:lang w:eastAsia="lt-LT"/>
              </w:rPr>
              <w:t>; Vėdinimas)</w:t>
            </w:r>
          </w:p>
        </w:tc>
        <w:tc>
          <w:tcPr>
            <w:tcW w:w="1134" w:type="dxa"/>
          </w:tcPr>
          <w:p w14:paraId="6FAC1858" w14:textId="0CDDE937"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382EE8C5" w14:textId="77777777" w:rsidR="001151B6" w:rsidRPr="001151B6" w:rsidRDefault="001151B6" w:rsidP="001151B6">
            <w:pPr>
              <w:jc w:val="center"/>
              <w:rPr>
                <w:rFonts w:cstheme="minorHAnsi"/>
                <w:sz w:val="22"/>
                <w:szCs w:val="22"/>
              </w:rPr>
            </w:pPr>
          </w:p>
        </w:tc>
      </w:tr>
      <w:tr w:rsidR="001151B6" w:rsidRPr="001151B6" w14:paraId="45E20ABB" w14:textId="77777777" w:rsidTr="001151B6">
        <w:trPr>
          <w:gridAfter w:val="1"/>
          <w:wAfter w:w="9" w:type="dxa"/>
          <w:trHeight w:val="230"/>
        </w:trPr>
        <w:tc>
          <w:tcPr>
            <w:tcW w:w="851" w:type="dxa"/>
            <w:vAlign w:val="center"/>
          </w:tcPr>
          <w:p w14:paraId="01B211EC" w14:textId="3629AC11" w:rsidR="001151B6" w:rsidRPr="001151B6" w:rsidRDefault="001151B6" w:rsidP="001151B6">
            <w:pPr>
              <w:jc w:val="center"/>
              <w:rPr>
                <w:rFonts w:cstheme="minorHAnsi"/>
                <w:sz w:val="22"/>
                <w:szCs w:val="22"/>
              </w:rPr>
            </w:pPr>
            <w:r w:rsidRPr="001151B6">
              <w:rPr>
                <w:rFonts w:cstheme="minorHAnsi"/>
                <w:sz w:val="22"/>
                <w:szCs w:val="22"/>
              </w:rPr>
              <w:t>6</w:t>
            </w:r>
          </w:p>
        </w:tc>
        <w:tc>
          <w:tcPr>
            <w:tcW w:w="6237" w:type="dxa"/>
          </w:tcPr>
          <w:p w14:paraId="27663838" w14:textId="182D407B" w:rsidR="001151B6" w:rsidRPr="00C82574" w:rsidRDefault="00A9354A" w:rsidP="001151B6">
            <w:pPr>
              <w:rPr>
                <w:rFonts w:asciiTheme="minorHAnsi"/>
                <w:sz w:val="22"/>
                <w:szCs w:val="22"/>
                <w:lang w:eastAsia="lt-LT"/>
              </w:rPr>
            </w:pPr>
            <w:r w:rsidRPr="00A9354A">
              <w:rPr>
                <w:rFonts w:asciiTheme="minorHAnsi"/>
                <w:sz w:val="22"/>
                <w:szCs w:val="22"/>
                <w:lang w:eastAsia="lt-LT"/>
              </w:rPr>
              <w:t xml:space="preserve">Elektros darbai; Informacinių sistemų įrengimo darbai (Elektrotechnika; Lauko elektros tinklai; Elektroniniai ryšiai </w:t>
            </w:r>
            <w:r w:rsidRPr="00A9354A">
              <w:rPr>
                <w:rFonts w:asciiTheme="minorHAnsi"/>
                <w:sz w:val="22"/>
                <w:szCs w:val="22"/>
                <w:lang w:eastAsia="lt-LT"/>
              </w:rPr>
              <w:lastRenderedPageBreak/>
              <w:t>(Telekomunikacijos); Gaisro aptikimo ir signalizavimo sistema; Apsauginė signalizacija)</w:t>
            </w:r>
          </w:p>
        </w:tc>
        <w:tc>
          <w:tcPr>
            <w:tcW w:w="1134" w:type="dxa"/>
          </w:tcPr>
          <w:p w14:paraId="178779A4" w14:textId="53CF3787" w:rsidR="001151B6" w:rsidRPr="001151B6" w:rsidRDefault="001151B6" w:rsidP="001151B6">
            <w:pPr>
              <w:rPr>
                <w:rFonts w:asciiTheme="minorHAnsi"/>
                <w:sz w:val="22"/>
                <w:szCs w:val="22"/>
                <w:lang w:eastAsia="lt-LT"/>
              </w:rPr>
            </w:pPr>
            <w:r w:rsidRPr="001151B6">
              <w:rPr>
                <w:rFonts w:asciiTheme="minorHAnsi"/>
                <w:sz w:val="22"/>
                <w:szCs w:val="22"/>
                <w:lang w:eastAsia="lt-LT"/>
              </w:rPr>
              <w:lastRenderedPageBreak/>
              <w:t>1 kompl.</w:t>
            </w:r>
          </w:p>
        </w:tc>
        <w:tc>
          <w:tcPr>
            <w:tcW w:w="1842" w:type="dxa"/>
            <w:vAlign w:val="center"/>
          </w:tcPr>
          <w:p w14:paraId="43524306" w14:textId="77777777" w:rsidR="001151B6" w:rsidRPr="001151B6" w:rsidRDefault="001151B6" w:rsidP="001151B6">
            <w:pPr>
              <w:jc w:val="center"/>
              <w:rPr>
                <w:rFonts w:cstheme="minorHAnsi"/>
                <w:sz w:val="22"/>
                <w:szCs w:val="22"/>
              </w:rPr>
            </w:pPr>
          </w:p>
        </w:tc>
      </w:tr>
      <w:tr w:rsidR="001151B6" w:rsidRPr="001151B6" w14:paraId="2FC64DDB" w14:textId="77777777" w:rsidTr="001151B6">
        <w:trPr>
          <w:gridAfter w:val="1"/>
          <w:wAfter w:w="9" w:type="dxa"/>
          <w:trHeight w:val="230"/>
        </w:trPr>
        <w:tc>
          <w:tcPr>
            <w:tcW w:w="851" w:type="dxa"/>
            <w:vAlign w:val="center"/>
          </w:tcPr>
          <w:p w14:paraId="344E6D7E" w14:textId="66400659" w:rsidR="001151B6" w:rsidRPr="001151B6" w:rsidRDefault="001151B6" w:rsidP="001151B6">
            <w:pPr>
              <w:jc w:val="center"/>
              <w:rPr>
                <w:rFonts w:cstheme="minorHAnsi"/>
                <w:sz w:val="22"/>
                <w:szCs w:val="22"/>
              </w:rPr>
            </w:pPr>
            <w:r w:rsidRPr="001151B6">
              <w:rPr>
                <w:rFonts w:cstheme="minorHAnsi"/>
                <w:sz w:val="22"/>
                <w:szCs w:val="22"/>
              </w:rPr>
              <w:t>7</w:t>
            </w:r>
          </w:p>
        </w:tc>
        <w:tc>
          <w:tcPr>
            <w:tcW w:w="6237" w:type="dxa"/>
          </w:tcPr>
          <w:p w14:paraId="3FCB440E" w14:textId="58C5131D" w:rsidR="001151B6" w:rsidRPr="00C82574" w:rsidRDefault="001151B6" w:rsidP="001151B6">
            <w:pPr>
              <w:rPr>
                <w:rFonts w:asciiTheme="minorHAnsi"/>
                <w:sz w:val="22"/>
                <w:szCs w:val="22"/>
                <w:lang w:eastAsia="lt-LT"/>
              </w:rPr>
            </w:pPr>
            <w:r w:rsidRPr="00C82574">
              <w:rPr>
                <w:rFonts w:asciiTheme="minorHAnsi"/>
                <w:sz w:val="22"/>
                <w:szCs w:val="22"/>
                <w:lang w:eastAsia="lt-LT"/>
              </w:rPr>
              <w:t>Statinio baigiamieji darbai (</w:t>
            </w:r>
            <w:r w:rsidR="00011D52" w:rsidRPr="00C82574">
              <w:rPr>
                <w:rFonts w:asciiTheme="minorHAnsi"/>
                <w:sz w:val="22"/>
                <w:szCs w:val="22"/>
                <w:lang w:eastAsia="lt-LT"/>
              </w:rPr>
              <w:t xml:space="preserve">Sklypo sutvarkymas; </w:t>
            </w:r>
            <w:r w:rsidRPr="00C82574">
              <w:rPr>
                <w:rFonts w:asciiTheme="minorHAnsi"/>
                <w:sz w:val="22"/>
                <w:szCs w:val="22"/>
                <w:lang w:eastAsia="lt-LT"/>
              </w:rPr>
              <w:t>Statinio architektūra)</w:t>
            </w:r>
          </w:p>
        </w:tc>
        <w:tc>
          <w:tcPr>
            <w:tcW w:w="1134" w:type="dxa"/>
          </w:tcPr>
          <w:p w14:paraId="73FE9949" w14:textId="341024E6"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094B7B4F" w14:textId="77777777" w:rsidR="001151B6" w:rsidRPr="001151B6" w:rsidRDefault="001151B6" w:rsidP="001151B6">
            <w:pPr>
              <w:jc w:val="center"/>
              <w:rPr>
                <w:rFonts w:cstheme="minorHAnsi"/>
                <w:sz w:val="22"/>
                <w:szCs w:val="22"/>
              </w:rPr>
            </w:pPr>
          </w:p>
        </w:tc>
      </w:tr>
      <w:tr w:rsidR="001151B6" w:rsidRPr="001151B6" w14:paraId="14A692B5" w14:textId="77777777" w:rsidTr="001151B6">
        <w:trPr>
          <w:gridAfter w:val="1"/>
          <w:wAfter w:w="9" w:type="dxa"/>
          <w:trHeight w:val="230"/>
        </w:trPr>
        <w:tc>
          <w:tcPr>
            <w:tcW w:w="851" w:type="dxa"/>
            <w:vAlign w:val="center"/>
          </w:tcPr>
          <w:p w14:paraId="1674EDC8" w14:textId="41407FF7" w:rsidR="001151B6" w:rsidRPr="001151B6" w:rsidRDefault="001151B6" w:rsidP="001151B6">
            <w:pPr>
              <w:jc w:val="center"/>
              <w:rPr>
                <w:rFonts w:cstheme="minorHAnsi"/>
                <w:sz w:val="22"/>
                <w:szCs w:val="22"/>
              </w:rPr>
            </w:pPr>
            <w:r w:rsidRPr="001151B6">
              <w:rPr>
                <w:rFonts w:cstheme="minorHAnsi"/>
                <w:sz w:val="22"/>
                <w:szCs w:val="22"/>
              </w:rPr>
              <w:t>8</w:t>
            </w:r>
          </w:p>
        </w:tc>
        <w:tc>
          <w:tcPr>
            <w:tcW w:w="6237" w:type="dxa"/>
          </w:tcPr>
          <w:p w14:paraId="1ED2DBD6" w14:textId="6A646C0F" w:rsidR="001151B6" w:rsidRPr="001151B6" w:rsidRDefault="001151B6" w:rsidP="001151B6">
            <w:pPr>
              <w:rPr>
                <w:rFonts w:asciiTheme="minorHAnsi"/>
                <w:sz w:val="22"/>
                <w:szCs w:val="22"/>
                <w:lang w:eastAsia="lt-LT"/>
              </w:rPr>
            </w:pPr>
            <w:r w:rsidRPr="001151B6">
              <w:rPr>
                <w:rFonts w:asciiTheme="minorHAnsi"/>
                <w:sz w:val="22"/>
                <w:szCs w:val="22"/>
                <w:lang w:eastAsia="lt-LT"/>
              </w:rPr>
              <w:t>Statinio dokumentacijos parengimas (panaudotų medžiagų atitikties bei eksploatacinių savybių deklaracijos, atnaujintos statinių kontrolinės geodezinės nuotraukos ir kadastrinės bylos su įregistravimu registrų centre)</w:t>
            </w:r>
          </w:p>
        </w:tc>
        <w:tc>
          <w:tcPr>
            <w:tcW w:w="1134" w:type="dxa"/>
          </w:tcPr>
          <w:p w14:paraId="1A4873D7" w14:textId="299279DB" w:rsidR="001151B6" w:rsidRPr="001151B6" w:rsidRDefault="001151B6" w:rsidP="001151B6">
            <w:pPr>
              <w:rPr>
                <w:rFonts w:asciiTheme="minorHAnsi"/>
                <w:sz w:val="22"/>
                <w:szCs w:val="22"/>
                <w:lang w:eastAsia="lt-LT"/>
              </w:rPr>
            </w:pPr>
            <w:r w:rsidRPr="001151B6">
              <w:rPr>
                <w:rFonts w:asciiTheme="minorHAnsi"/>
                <w:sz w:val="22"/>
                <w:szCs w:val="22"/>
                <w:lang w:eastAsia="lt-LT"/>
              </w:rPr>
              <w:t>1 kompl.</w:t>
            </w:r>
          </w:p>
        </w:tc>
        <w:tc>
          <w:tcPr>
            <w:tcW w:w="1842" w:type="dxa"/>
            <w:vAlign w:val="center"/>
          </w:tcPr>
          <w:p w14:paraId="6890C370" w14:textId="77777777" w:rsidR="001151B6" w:rsidRPr="001151B6" w:rsidRDefault="001151B6" w:rsidP="001151B6">
            <w:pPr>
              <w:jc w:val="center"/>
              <w:rPr>
                <w:rFonts w:cstheme="minorHAnsi"/>
                <w:sz w:val="22"/>
                <w:szCs w:val="22"/>
              </w:rPr>
            </w:pPr>
          </w:p>
        </w:tc>
      </w:tr>
      <w:tr w:rsidR="001151B6" w:rsidRPr="001151B6" w14:paraId="24D37CF5" w14:textId="77777777" w:rsidTr="001151B6">
        <w:trPr>
          <w:gridAfter w:val="1"/>
          <w:wAfter w:w="9" w:type="dxa"/>
          <w:trHeight w:val="230"/>
        </w:trPr>
        <w:tc>
          <w:tcPr>
            <w:tcW w:w="8222" w:type="dxa"/>
            <w:gridSpan w:val="3"/>
            <w:vAlign w:val="center"/>
          </w:tcPr>
          <w:p w14:paraId="60D825CC" w14:textId="4DDB0239" w:rsidR="001151B6" w:rsidRPr="001151B6" w:rsidRDefault="001151B6" w:rsidP="001151B6">
            <w:pPr>
              <w:jc w:val="right"/>
              <w:rPr>
                <w:rFonts w:asciiTheme="minorHAnsi" w:cstheme="minorHAnsi"/>
                <w:sz w:val="22"/>
                <w:szCs w:val="22"/>
              </w:rPr>
            </w:pPr>
            <w:r w:rsidRPr="001151B6">
              <w:rPr>
                <w:rFonts w:asciiTheme="minorHAnsi" w:cstheme="minorHAnsi"/>
                <w:sz w:val="22"/>
                <w:szCs w:val="22"/>
              </w:rPr>
              <w:t>BENDRA PASIŪLYMO KAINA  EUR BE PVM:</w:t>
            </w:r>
          </w:p>
        </w:tc>
        <w:tc>
          <w:tcPr>
            <w:tcW w:w="1842" w:type="dxa"/>
            <w:vAlign w:val="center"/>
          </w:tcPr>
          <w:p w14:paraId="5F2EE351" w14:textId="77777777" w:rsidR="001151B6" w:rsidRPr="001151B6" w:rsidRDefault="001151B6" w:rsidP="00854B6E">
            <w:pPr>
              <w:jc w:val="center"/>
              <w:rPr>
                <w:rFonts w:cstheme="minorHAnsi"/>
                <w:sz w:val="22"/>
                <w:szCs w:val="22"/>
              </w:rPr>
            </w:pPr>
          </w:p>
        </w:tc>
      </w:tr>
      <w:tr w:rsidR="001151B6" w:rsidRPr="001151B6" w14:paraId="72D57A7E" w14:textId="77777777" w:rsidTr="001151B6">
        <w:tc>
          <w:tcPr>
            <w:tcW w:w="8222" w:type="dxa"/>
            <w:gridSpan w:val="3"/>
            <w:tcBorders>
              <w:bottom w:val="single" w:sz="4" w:space="0" w:color="auto"/>
            </w:tcBorders>
            <w:shd w:val="pct10" w:color="auto" w:fill="auto"/>
          </w:tcPr>
          <w:p w14:paraId="24869B01" w14:textId="77777777" w:rsidR="001151B6" w:rsidRPr="001151B6" w:rsidRDefault="001151B6" w:rsidP="00A27A7E">
            <w:pPr>
              <w:jc w:val="right"/>
              <w:rPr>
                <w:rFonts w:cstheme="minorHAnsi"/>
                <w:sz w:val="22"/>
                <w:szCs w:val="22"/>
              </w:rPr>
            </w:pPr>
            <w:r w:rsidRPr="001151B6">
              <w:rPr>
                <w:rFonts w:asciiTheme="minorHAnsi" w:cstheme="minorHAnsi"/>
                <w:sz w:val="22"/>
                <w:szCs w:val="22"/>
              </w:rPr>
              <w:t>PVM* (21 %):</w:t>
            </w:r>
          </w:p>
        </w:tc>
        <w:tc>
          <w:tcPr>
            <w:tcW w:w="1851" w:type="dxa"/>
            <w:gridSpan w:val="2"/>
            <w:tcBorders>
              <w:bottom w:val="single" w:sz="4" w:space="0" w:color="auto"/>
            </w:tcBorders>
            <w:shd w:val="pct10" w:color="auto" w:fill="auto"/>
          </w:tcPr>
          <w:p w14:paraId="46818B9A" w14:textId="222FF2E9" w:rsidR="001151B6" w:rsidRPr="001151B6" w:rsidRDefault="001151B6" w:rsidP="00A27A7E">
            <w:pPr>
              <w:jc w:val="both"/>
              <w:rPr>
                <w:rFonts w:asciiTheme="minorHAnsi" w:cstheme="minorHAnsi"/>
                <w:sz w:val="22"/>
                <w:szCs w:val="22"/>
              </w:rPr>
            </w:pPr>
          </w:p>
        </w:tc>
      </w:tr>
      <w:tr w:rsidR="00854B6E" w:rsidRPr="001151B6" w14:paraId="42909881" w14:textId="77777777" w:rsidTr="001151B6">
        <w:trPr>
          <w:trHeight w:val="385"/>
        </w:trPr>
        <w:tc>
          <w:tcPr>
            <w:tcW w:w="8222" w:type="dxa"/>
            <w:gridSpan w:val="3"/>
            <w:shd w:val="pct10" w:color="auto" w:fill="auto"/>
            <w:vAlign w:val="center"/>
          </w:tcPr>
          <w:p w14:paraId="02C93507" w14:textId="501545FB" w:rsidR="00854B6E" w:rsidRPr="001151B6" w:rsidRDefault="00854B6E" w:rsidP="00A27A7E">
            <w:pPr>
              <w:jc w:val="right"/>
              <w:rPr>
                <w:rFonts w:asciiTheme="minorHAnsi" w:cstheme="minorHAnsi"/>
                <w:sz w:val="22"/>
                <w:szCs w:val="22"/>
              </w:rPr>
            </w:pPr>
            <w:r w:rsidRPr="001151B6">
              <w:rPr>
                <w:rFonts w:asciiTheme="minorHAnsi" w:cstheme="minorHAnsi"/>
                <w:b/>
                <w:sz w:val="22"/>
                <w:szCs w:val="22"/>
              </w:rPr>
              <w:t>BENDRA PASIŪLYMO KAINA  EUR SU PVM:</w:t>
            </w:r>
          </w:p>
        </w:tc>
        <w:tc>
          <w:tcPr>
            <w:tcW w:w="1851" w:type="dxa"/>
            <w:gridSpan w:val="2"/>
            <w:shd w:val="pct10" w:color="auto" w:fill="auto"/>
            <w:vAlign w:val="center"/>
          </w:tcPr>
          <w:p w14:paraId="7C040DC1" w14:textId="77777777" w:rsidR="00854B6E" w:rsidRPr="001151B6" w:rsidRDefault="00854B6E" w:rsidP="00A27A7E">
            <w:pPr>
              <w:jc w:val="both"/>
              <w:rPr>
                <w:rFonts w:asciiTheme="minorHAnsi" w:cstheme="minorHAnsi"/>
                <w:sz w:val="22"/>
                <w:szCs w:val="22"/>
              </w:rPr>
            </w:pPr>
          </w:p>
        </w:tc>
      </w:tr>
    </w:tbl>
    <w:p w14:paraId="26D76749" w14:textId="77777777" w:rsidR="001151B6" w:rsidRPr="00CE1028" w:rsidRDefault="001151B6" w:rsidP="007C157C">
      <w:pPr>
        <w:widowControl w:val="0"/>
        <w:spacing w:after="0" w:line="240" w:lineRule="auto"/>
        <w:jc w:val="both"/>
        <w:rPr>
          <w:rFonts w:ascii="Times New Roman" w:eastAsia="Times New Roman" w:hAnsi="Times New Roman" w:cs="Times New Roman"/>
          <w:i/>
          <w:iCs/>
          <w:sz w:val="22"/>
          <w:szCs w:val="22"/>
        </w:rPr>
      </w:pPr>
    </w:p>
    <w:p w14:paraId="7DC23918" w14:textId="77777777" w:rsidR="007C157C" w:rsidRPr="00854B6E" w:rsidRDefault="007C157C" w:rsidP="007C157C">
      <w:pPr>
        <w:widowControl w:val="0"/>
        <w:spacing w:after="0" w:line="240" w:lineRule="auto"/>
        <w:jc w:val="both"/>
        <w:rPr>
          <w:rFonts w:ascii="Times New Roman" w:eastAsia="Times New Roman" w:hAnsi="Times New Roman" w:cs="Times New Roman"/>
          <w:i/>
          <w:iCs/>
          <w:sz w:val="20"/>
          <w:szCs w:val="20"/>
        </w:rPr>
      </w:pPr>
      <w:r w:rsidRPr="00854B6E">
        <w:rPr>
          <w:rFonts w:ascii="Times New Roman" w:eastAsia="Times New Roman" w:hAnsi="Times New Roman" w:cs="Times New Roman"/>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854B6E">
        <w:rPr>
          <w:rFonts w:ascii="Times New Roman" w:eastAsia="Calibri" w:hAnsi="Times New Roman" w:cs="Times New Roman"/>
          <w:i/>
          <w:iCs/>
          <w:sz w:val="20"/>
          <w:szCs w:val="20"/>
        </w:rPr>
        <w:t xml:space="preserve">Pagalbinę informaciją, kaip turėtų būti vertinami tiekėjų pasiūlymai, kai  perkančioji organizacija yra PVM mokėtoja ir (ar) tiekėjams taikomi skirtingi </w:t>
      </w:r>
      <w:r w:rsidRPr="00854B6E">
        <w:rPr>
          <w:rFonts w:ascii="Times New Roman" w:eastAsia="Times New Roman" w:hAnsi="Times New Roman" w:cs="Times New Roman"/>
          <w:i/>
          <w:iCs/>
          <w:sz w:val="20"/>
          <w:szCs w:val="20"/>
        </w:rPr>
        <w:t xml:space="preserve">Lietuvos Respublikos pridėtinės vertės mokesčio įstatymo reikalavimai, rasite </w:t>
      </w:r>
      <w:hyperlink r:id="rId13" w:history="1">
        <w:r w:rsidRPr="00854B6E">
          <w:rPr>
            <w:rFonts w:ascii="Times New Roman" w:eastAsia="Times New Roman" w:hAnsi="Times New Roman" w:cs="Times New Roman"/>
            <w:i/>
            <w:iCs/>
            <w:color w:val="000000"/>
            <w:sz w:val="20"/>
            <w:szCs w:val="20"/>
            <w:u w:val="single"/>
          </w:rPr>
          <w:t>ČIA</w:t>
        </w:r>
      </w:hyperlink>
      <w:r w:rsidRPr="00854B6E">
        <w:rPr>
          <w:rFonts w:ascii="Times New Roman" w:eastAsia="Times New Roman" w:hAnsi="Times New Roman" w:cs="Times New Roman"/>
          <w:i/>
          <w:iCs/>
          <w:sz w:val="20"/>
          <w:szCs w:val="20"/>
        </w:rPr>
        <w:t>.</w:t>
      </w:r>
    </w:p>
    <w:p w14:paraId="7EE21B10" w14:textId="19B9895D" w:rsidR="001151B6" w:rsidRPr="001151B6" w:rsidRDefault="007C157C" w:rsidP="00E05164">
      <w:pPr>
        <w:spacing w:after="0" w:line="240" w:lineRule="auto"/>
        <w:jc w:val="both"/>
        <w:rPr>
          <w:rFonts w:ascii="Times New Roman" w:eastAsia="Times New Roman" w:hAnsi="Times New Roman" w:cs="Times New Roman"/>
          <w:sz w:val="20"/>
          <w:szCs w:val="20"/>
        </w:rPr>
      </w:pPr>
      <w:r w:rsidRPr="00854B6E">
        <w:rPr>
          <w:rFonts w:ascii="Times New Roman" w:eastAsia="Times New Roman" w:hAnsi="Times New Roman" w:cs="Times New Roman"/>
          <w:i/>
          <w:iCs/>
          <w:sz w:val="20"/>
          <w:szCs w:val="20"/>
        </w:rPr>
        <w:t xml:space="preserve">Kaina (įkainis) 1 mato vnt., pasiūlymo kaina pateikiama, nurodant </w:t>
      </w:r>
      <w:r w:rsidRPr="00854B6E">
        <w:rPr>
          <w:rFonts w:ascii="Times New Roman" w:eastAsia="Calibri" w:hAnsi="Times New Roman" w:cs="Times New Roman"/>
          <w:i/>
          <w:iCs/>
          <w:sz w:val="20"/>
          <w:szCs w:val="20"/>
        </w:rPr>
        <w:t>2 (du)</w:t>
      </w:r>
      <w:r w:rsidRPr="00854B6E">
        <w:rPr>
          <w:rFonts w:ascii="Times New Roman" w:eastAsia="Times New Roman" w:hAnsi="Times New Roman" w:cs="Times New Roman"/>
          <w:i/>
          <w:iCs/>
          <w:sz w:val="20"/>
          <w:szCs w:val="20"/>
        </w:rPr>
        <w:t xml:space="preserve"> skaičius po kablelio</w:t>
      </w:r>
      <w:r w:rsidRPr="00854B6E">
        <w:rPr>
          <w:rFonts w:ascii="Times New Roman" w:eastAsia="Times New Roman" w:hAnsi="Times New Roman" w:cs="Times New Roman"/>
          <w:sz w:val="20"/>
          <w:szCs w:val="20"/>
        </w:rPr>
        <w:t>.</w:t>
      </w:r>
    </w:p>
    <w:p w14:paraId="0C1425D2" w14:textId="77777777" w:rsidR="001151B6" w:rsidRDefault="001151B6" w:rsidP="00E05164">
      <w:pPr>
        <w:spacing w:after="0" w:line="240" w:lineRule="auto"/>
        <w:jc w:val="both"/>
        <w:rPr>
          <w:sz w:val="22"/>
          <w:szCs w:val="22"/>
        </w:rPr>
      </w:pPr>
    </w:p>
    <w:p w14:paraId="1E760C30" w14:textId="1270D1C8" w:rsidR="00E05164" w:rsidRPr="00CE1028" w:rsidRDefault="00E05164" w:rsidP="00E05164">
      <w:pPr>
        <w:spacing w:after="0" w:line="240" w:lineRule="auto"/>
        <w:jc w:val="both"/>
        <w:rPr>
          <w:sz w:val="22"/>
          <w:szCs w:val="22"/>
        </w:rPr>
      </w:pPr>
      <w:r w:rsidRPr="00CE1028">
        <w:rPr>
          <w:sz w:val="22"/>
          <w:szCs w:val="22"/>
        </w:rPr>
        <w:t xml:space="preserve">3.2. Teikdami šį pasiūlymą, mes patvirtiname, kad į mūsų siūlomą </w:t>
      </w:r>
      <w:r w:rsidR="001151B6">
        <w:rPr>
          <w:sz w:val="22"/>
          <w:szCs w:val="22"/>
        </w:rPr>
        <w:t xml:space="preserve">darbų </w:t>
      </w:r>
      <w:r w:rsidRPr="00CE1028">
        <w:rPr>
          <w:sz w:val="22"/>
          <w:szCs w:val="22"/>
        </w:rPr>
        <w:t>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E1028" w:rsidRDefault="00E05164" w:rsidP="00E05164">
      <w:pPr>
        <w:spacing w:after="0" w:line="240" w:lineRule="auto"/>
        <w:jc w:val="both"/>
        <w:rPr>
          <w:sz w:val="22"/>
          <w:szCs w:val="22"/>
        </w:rPr>
      </w:pPr>
    </w:p>
    <w:p w14:paraId="6E22DC44" w14:textId="77777777" w:rsidR="00E05164" w:rsidRPr="00CE1028" w:rsidRDefault="00E05164" w:rsidP="00E05164">
      <w:pPr>
        <w:spacing w:after="0" w:line="240" w:lineRule="auto"/>
        <w:jc w:val="center"/>
        <w:rPr>
          <w:b/>
          <w:bCs/>
          <w:sz w:val="22"/>
          <w:szCs w:val="22"/>
        </w:rPr>
      </w:pPr>
      <w:r w:rsidRPr="00CE1028">
        <w:rPr>
          <w:b/>
          <w:bCs/>
          <w:sz w:val="22"/>
          <w:szCs w:val="22"/>
        </w:rPr>
        <w:t>4. TECHNINĖ SPECIFIKACIJA</w:t>
      </w:r>
    </w:p>
    <w:p w14:paraId="4A692021" w14:textId="77777777" w:rsidR="00E05164" w:rsidRPr="00CE1028" w:rsidRDefault="00E05164" w:rsidP="00E05164">
      <w:pPr>
        <w:spacing w:after="0" w:line="240" w:lineRule="auto"/>
        <w:jc w:val="center"/>
        <w:rPr>
          <w:sz w:val="22"/>
          <w:szCs w:val="22"/>
        </w:rPr>
      </w:pPr>
    </w:p>
    <w:p w14:paraId="3E025C8B" w14:textId="064964C8" w:rsidR="00E05164" w:rsidRPr="00CE1028" w:rsidRDefault="00E05164" w:rsidP="00E05164">
      <w:pPr>
        <w:tabs>
          <w:tab w:val="left" w:pos="270"/>
        </w:tabs>
        <w:suppressAutoHyphens/>
        <w:autoSpaceDE w:val="0"/>
        <w:spacing w:after="0" w:line="240" w:lineRule="auto"/>
        <w:ind w:right="-1"/>
        <w:jc w:val="both"/>
        <w:rPr>
          <w:sz w:val="22"/>
          <w:szCs w:val="22"/>
        </w:rPr>
      </w:pPr>
      <w:r w:rsidRPr="00CE1028">
        <w:rPr>
          <w:sz w:val="22"/>
          <w:szCs w:val="22"/>
        </w:rPr>
        <w:t>4.1. Teikdami šį pasiūlymą mes patvirtiname, kad mūsų siūlom</w:t>
      </w:r>
      <w:r w:rsidR="001151B6">
        <w:rPr>
          <w:sz w:val="22"/>
          <w:szCs w:val="22"/>
        </w:rPr>
        <w:t>i</w:t>
      </w:r>
      <w:r w:rsidRPr="00CE1028">
        <w:rPr>
          <w:sz w:val="22"/>
          <w:szCs w:val="22"/>
        </w:rPr>
        <w:t xml:space="preserve"> </w:t>
      </w:r>
      <w:r w:rsidR="001151B6">
        <w:rPr>
          <w:sz w:val="22"/>
          <w:szCs w:val="22"/>
        </w:rPr>
        <w:t>darbi</w:t>
      </w:r>
      <w:r w:rsidR="00AB5BF3">
        <w:rPr>
          <w:sz w:val="22"/>
          <w:szCs w:val="22"/>
        </w:rPr>
        <w:t xml:space="preserve"> </w:t>
      </w:r>
      <w:r w:rsidRPr="00CE1028">
        <w:rPr>
          <w:sz w:val="22"/>
          <w:szCs w:val="22"/>
        </w:rPr>
        <w:t xml:space="preserve">atitinka reikalavimus nurodytus </w:t>
      </w:r>
      <w:r w:rsidR="00990FF4" w:rsidRPr="00CE1028">
        <w:rPr>
          <w:sz w:val="22"/>
          <w:szCs w:val="22"/>
        </w:rPr>
        <w:t>Pirkimo</w:t>
      </w:r>
      <w:r w:rsidRPr="00CE1028">
        <w:rPr>
          <w:sz w:val="22"/>
          <w:szCs w:val="22"/>
        </w:rPr>
        <w:t xml:space="preserve"> sąlygų </w:t>
      </w:r>
      <w:r w:rsidR="001151B6">
        <w:rPr>
          <w:sz w:val="22"/>
          <w:szCs w:val="22"/>
        </w:rPr>
        <w:t>2</w:t>
      </w:r>
      <w:r w:rsidRPr="00CE1028">
        <w:rPr>
          <w:sz w:val="22"/>
          <w:szCs w:val="22"/>
        </w:rPr>
        <w:t xml:space="preserve"> priede „Techninė specifikacija“.</w:t>
      </w:r>
    </w:p>
    <w:p w14:paraId="5241047F" w14:textId="77777777" w:rsidR="00C96482" w:rsidRPr="00CE1028" w:rsidRDefault="00C96482" w:rsidP="00E32B63">
      <w:pPr>
        <w:spacing w:after="0" w:line="240" w:lineRule="auto"/>
        <w:rPr>
          <w:b/>
          <w:bCs/>
          <w:sz w:val="22"/>
          <w:szCs w:val="22"/>
        </w:rPr>
      </w:pPr>
    </w:p>
    <w:p w14:paraId="717F745E" w14:textId="6296E7A1" w:rsidR="00E05164" w:rsidRPr="00CE1028" w:rsidRDefault="00E05164" w:rsidP="00E05164">
      <w:pPr>
        <w:spacing w:after="0" w:line="240" w:lineRule="auto"/>
        <w:jc w:val="center"/>
        <w:rPr>
          <w:b/>
          <w:bCs/>
          <w:sz w:val="22"/>
          <w:szCs w:val="22"/>
        </w:rPr>
      </w:pPr>
      <w:r w:rsidRPr="00CE1028">
        <w:rPr>
          <w:b/>
          <w:bCs/>
          <w:sz w:val="22"/>
          <w:szCs w:val="22"/>
        </w:rPr>
        <w:t xml:space="preserve">5. KARTU SU PASIŪLYMU PATEIKIAMI DOKUMENTAI/INFORMACIJA </w:t>
      </w:r>
    </w:p>
    <w:p w14:paraId="41A02645" w14:textId="77777777" w:rsidR="00E05164" w:rsidRPr="00CE1028" w:rsidRDefault="00E05164" w:rsidP="00E05164">
      <w:pPr>
        <w:spacing w:after="0" w:line="240" w:lineRule="auto"/>
        <w:rPr>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E1028"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E1028" w:rsidRDefault="00E05164" w:rsidP="00E05164">
            <w:pPr>
              <w:spacing w:after="0" w:line="256" w:lineRule="auto"/>
              <w:jc w:val="center"/>
              <w:rPr>
                <w:sz w:val="22"/>
                <w:szCs w:val="22"/>
              </w:rPr>
            </w:pPr>
            <w:r w:rsidRPr="00CE1028">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E1028" w:rsidRDefault="00E05164" w:rsidP="00E05164">
            <w:pPr>
              <w:spacing w:after="0" w:line="256" w:lineRule="auto"/>
              <w:jc w:val="center"/>
              <w:rPr>
                <w:sz w:val="22"/>
                <w:szCs w:val="22"/>
              </w:rPr>
            </w:pPr>
            <w:r w:rsidRPr="00CE1028">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E1028" w:rsidRDefault="00E05164" w:rsidP="00E05164">
            <w:pPr>
              <w:spacing w:after="0" w:line="256" w:lineRule="auto"/>
              <w:jc w:val="center"/>
              <w:rPr>
                <w:sz w:val="22"/>
                <w:szCs w:val="22"/>
              </w:rPr>
            </w:pPr>
            <w:r w:rsidRPr="00CE1028">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E1028" w:rsidRDefault="00E05164" w:rsidP="00E05164">
            <w:pPr>
              <w:spacing w:after="0" w:line="256" w:lineRule="auto"/>
              <w:jc w:val="center"/>
              <w:rPr>
                <w:sz w:val="22"/>
                <w:szCs w:val="22"/>
              </w:rPr>
            </w:pPr>
            <w:r w:rsidRPr="00CE1028">
              <w:rPr>
                <w:sz w:val="22"/>
                <w:szCs w:val="22"/>
              </w:rPr>
              <w:t>Argumentai, (pagrindimas) kodėl informacija yra konfidenciali</w:t>
            </w:r>
          </w:p>
        </w:tc>
      </w:tr>
      <w:tr w:rsidR="00E05164" w:rsidRPr="00CE1028"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E1028" w:rsidRDefault="00E05164" w:rsidP="00E05164">
            <w:pPr>
              <w:spacing w:after="0" w:line="256" w:lineRule="auto"/>
              <w:rPr>
                <w:sz w:val="22"/>
                <w:szCs w:val="22"/>
              </w:rPr>
            </w:pPr>
            <w:r w:rsidRPr="00CE1028">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E1028" w:rsidRDefault="00E05164" w:rsidP="00E05164">
            <w:pPr>
              <w:spacing w:after="0" w:line="256" w:lineRule="auto"/>
              <w:rPr>
                <w:sz w:val="22"/>
                <w:szCs w:val="22"/>
              </w:rPr>
            </w:pPr>
          </w:p>
        </w:tc>
      </w:tr>
      <w:tr w:rsidR="00E05164" w:rsidRPr="00CE1028"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E1028" w:rsidRDefault="00E05164" w:rsidP="00E05164">
            <w:pPr>
              <w:spacing w:after="0" w:line="256" w:lineRule="auto"/>
              <w:rPr>
                <w:sz w:val="22"/>
                <w:szCs w:val="22"/>
              </w:rPr>
            </w:pPr>
            <w:r w:rsidRPr="00CE1028">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E1028" w:rsidRDefault="00E05164" w:rsidP="00E05164">
            <w:pPr>
              <w:spacing w:after="0" w:line="256" w:lineRule="auto"/>
              <w:rPr>
                <w:sz w:val="22"/>
                <w:szCs w:val="22"/>
              </w:rPr>
            </w:pPr>
          </w:p>
        </w:tc>
      </w:tr>
      <w:tr w:rsidR="00E05164" w:rsidRPr="00CE1028"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E1028" w:rsidRDefault="00E05164" w:rsidP="00E05164">
            <w:pPr>
              <w:spacing w:after="0" w:line="256" w:lineRule="auto"/>
              <w:rPr>
                <w:sz w:val="22"/>
                <w:szCs w:val="22"/>
              </w:rPr>
            </w:pPr>
            <w:r w:rsidRPr="00CE1028">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E1028" w:rsidRDefault="00E05164" w:rsidP="00E05164">
            <w:pPr>
              <w:spacing w:after="0" w:line="256" w:lineRule="auto"/>
              <w:rPr>
                <w:sz w:val="22"/>
                <w:szCs w:val="22"/>
              </w:rPr>
            </w:pPr>
          </w:p>
        </w:tc>
      </w:tr>
    </w:tbl>
    <w:p w14:paraId="118BD68F" w14:textId="77777777" w:rsidR="00E05164" w:rsidRPr="00CE1028" w:rsidRDefault="00E05164" w:rsidP="00E05164">
      <w:pPr>
        <w:spacing w:after="0" w:line="240" w:lineRule="auto"/>
        <w:jc w:val="both"/>
        <w:rPr>
          <w:sz w:val="22"/>
          <w:szCs w:val="22"/>
        </w:rPr>
      </w:pPr>
      <w:r w:rsidRPr="00CE1028">
        <w:rPr>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E1028" w:rsidRDefault="00E05164" w:rsidP="00E05164">
      <w:pPr>
        <w:spacing w:after="0" w:line="240" w:lineRule="auto"/>
        <w:jc w:val="both"/>
        <w:rPr>
          <w:sz w:val="22"/>
          <w:szCs w:val="22"/>
        </w:rPr>
      </w:pPr>
      <w:r w:rsidRPr="00CE1028">
        <w:rPr>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E1028" w:rsidRDefault="00E05164" w:rsidP="00E05164">
      <w:pPr>
        <w:spacing w:after="0" w:line="240" w:lineRule="auto"/>
        <w:rPr>
          <w:sz w:val="22"/>
          <w:szCs w:val="22"/>
        </w:rPr>
      </w:pPr>
      <w:r w:rsidRPr="00CE1028">
        <w:rPr>
          <w:sz w:val="22"/>
          <w:szCs w:val="22"/>
        </w:rPr>
        <w:t xml:space="preserve"> „</w:t>
      </w:r>
      <w:hyperlink r:id="rId14" w:history="1">
        <w:r w:rsidRPr="00CE1028">
          <w:rPr>
            <w:sz w:val="22"/>
            <w:szCs w:val="22"/>
          </w:rPr>
          <w:t>Konfidencialumas viešuosiuose pirkimuose</w:t>
        </w:r>
      </w:hyperlink>
      <w:r w:rsidRPr="00CE1028">
        <w:rPr>
          <w:sz w:val="22"/>
          <w:szCs w:val="22"/>
        </w:rPr>
        <w:t xml:space="preserve">“ </w:t>
      </w:r>
      <w:hyperlink r:id="rId15" w:history="1">
        <w:r w:rsidRPr="00CE1028">
          <w:rPr>
            <w:sz w:val="22"/>
            <w:szCs w:val="22"/>
          </w:rPr>
          <w:t>https://vpt.lrv.lt/uploads/vpt/documents/files/mp/konfidenciali_informacija.pdf</w:t>
        </w:r>
      </w:hyperlink>
      <w:r w:rsidRPr="00CE1028">
        <w:rPr>
          <w:sz w:val="22"/>
          <w:szCs w:val="22"/>
        </w:rPr>
        <w:t xml:space="preserve">  </w:t>
      </w:r>
    </w:p>
    <w:p w14:paraId="6AAA784F" w14:textId="77777777" w:rsidR="00E05164" w:rsidRPr="00CE1028" w:rsidRDefault="00E05164" w:rsidP="00E05164">
      <w:pPr>
        <w:spacing w:after="0" w:line="240" w:lineRule="auto"/>
        <w:rPr>
          <w:sz w:val="22"/>
          <w:szCs w:val="22"/>
        </w:rPr>
      </w:pPr>
    </w:p>
    <w:p w14:paraId="28D65354" w14:textId="77777777" w:rsidR="00E05164" w:rsidRPr="00CE1028" w:rsidRDefault="00E05164" w:rsidP="00E05164">
      <w:pPr>
        <w:spacing w:after="0" w:line="240" w:lineRule="auto"/>
        <w:rPr>
          <w:sz w:val="22"/>
          <w:szCs w:val="22"/>
        </w:rPr>
      </w:pPr>
    </w:p>
    <w:p w14:paraId="4147952F" w14:textId="77777777" w:rsidR="00E05164" w:rsidRPr="00CE1028"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CE1028">
        <w:rPr>
          <w:sz w:val="22"/>
          <w:szCs w:val="22"/>
        </w:rPr>
        <w:t>____________________                               _____________                                       _____________________</w:t>
      </w:r>
    </w:p>
    <w:p w14:paraId="7232F37A" w14:textId="77777777" w:rsidR="00E05164" w:rsidRPr="00CE1028" w:rsidRDefault="00E05164" w:rsidP="00E05164">
      <w:pPr>
        <w:tabs>
          <w:tab w:val="left" w:pos="2552"/>
          <w:tab w:val="left" w:pos="7230"/>
        </w:tabs>
        <w:spacing w:after="0" w:line="240" w:lineRule="auto"/>
        <w:rPr>
          <w:sz w:val="22"/>
          <w:szCs w:val="22"/>
        </w:rPr>
      </w:pPr>
      <w:r w:rsidRPr="00CE1028">
        <w:rPr>
          <w:sz w:val="22"/>
          <w:szCs w:val="22"/>
        </w:rPr>
        <w:t xml:space="preserve">     (pareigos)</w:t>
      </w:r>
      <w:r w:rsidRPr="00CE1028">
        <w:rPr>
          <w:sz w:val="22"/>
          <w:szCs w:val="22"/>
        </w:rPr>
        <w:tab/>
        <w:t xml:space="preserve">                       (parašas)</w:t>
      </w:r>
      <w:r w:rsidRPr="00CE1028">
        <w:rPr>
          <w:sz w:val="22"/>
          <w:szCs w:val="22"/>
        </w:rPr>
        <w:tab/>
        <w:t>(vardas pavardė)</w:t>
      </w:r>
    </w:p>
    <w:p w14:paraId="27B3937F" w14:textId="77777777" w:rsidR="00E05164" w:rsidRPr="00CE1028" w:rsidRDefault="00E05164" w:rsidP="00E05164">
      <w:pPr>
        <w:spacing w:after="0" w:line="240" w:lineRule="auto"/>
        <w:rPr>
          <w:sz w:val="22"/>
          <w:szCs w:val="22"/>
        </w:rPr>
      </w:pPr>
    </w:p>
    <w:p w14:paraId="2F2E3280" w14:textId="77777777" w:rsidR="00E05164" w:rsidRPr="00CE1028" w:rsidRDefault="00E05164" w:rsidP="00E05164">
      <w:pPr>
        <w:spacing w:after="0" w:line="240" w:lineRule="auto"/>
        <w:rPr>
          <w:sz w:val="22"/>
          <w:szCs w:val="22"/>
        </w:rPr>
      </w:pPr>
      <w:r w:rsidRPr="00CE1028">
        <w:rPr>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CE1028" w:rsidRDefault="00E05164" w:rsidP="00E05164">
      <w:pPr>
        <w:spacing w:after="0" w:line="240" w:lineRule="auto"/>
        <w:rPr>
          <w:sz w:val="22"/>
          <w:szCs w:val="22"/>
        </w:rPr>
      </w:pPr>
    </w:p>
    <w:p w14:paraId="2826B120" w14:textId="6C18788B" w:rsidR="008D704D" w:rsidRPr="00CE1028" w:rsidRDefault="008D704D" w:rsidP="00D46376">
      <w:pPr>
        <w:rPr>
          <w:sz w:val="22"/>
          <w:szCs w:val="22"/>
        </w:rPr>
      </w:pPr>
    </w:p>
    <w:p w14:paraId="3AE297A4" w14:textId="77777777" w:rsidR="00CE1028" w:rsidRPr="00CE1028" w:rsidRDefault="00CE1028">
      <w:pPr>
        <w:rPr>
          <w:sz w:val="22"/>
          <w:szCs w:val="22"/>
        </w:rPr>
      </w:pPr>
    </w:p>
    <w:sectPr w:rsidR="00CE1028" w:rsidRPr="00CE1028" w:rsidSect="001151B6">
      <w:footerReference w:type="first" r:id="rId16"/>
      <w:pgSz w:w="12240" w:h="15840"/>
      <w:pgMar w:top="567"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707A5" w14:textId="77777777" w:rsidR="00442C2D" w:rsidRDefault="00442C2D" w:rsidP="00D05666">
      <w:r>
        <w:separator/>
      </w:r>
    </w:p>
  </w:endnote>
  <w:endnote w:type="continuationSeparator" w:id="0">
    <w:p w14:paraId="2BBB13F4" w14:textId="77777777" w:rsidR="00442C2D" w:rsidRDefault="00442C2D" w:rsidP="00D05666">
      <w:r>
        <w:continuationSeparator/>
      </w:r>
    </w:p>
  </w:endnote>
  <w:endnote w:type="continuationNotice" w:id="1">
    <w:p w14:paraId="6F0E6C01" w14:textId="77777777" w:rsidR="00442C2D" w:rsidRDefault="00442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F5500" w14:textId="77777777" w:rsidR="00442C2D" w:rsidRDefault="00442C2D" w:rsidP="00D05666">
      <w:r>
        <w:separator/>
      </w:r>
    </w:p>
  </w:footnote>
  <w:footnote w:type="continuationSeparator" w:id="0">
    <w:p w14:paraId="664D180B" w14:textId="77777777" w:rsidR="00442C2D" w:rsidRDefault="00442C2D" w:rsidP="00D05666">
      <w:r>
        <w:continuationSeparator/>
      </w:r>
    </w:p>
  </w:footnote>
  <w:footnote w:type="continuationNotice" w:id="1">
    <w:p w14:paraId="3BCFDB50" w14:textId="77777777" w:rsidR="00442C2D" w:rsidRDefault="00442C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4"/>
  </w:num>
  <w:num w:numId="3" w16cid:durableId="1086611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4E7"/>
    <w:rsid w:val="00005F36"/>
    <w:rsid w:val="00006991"/>
    <w:rsid w:val="000074A0"/>
    <w:rsid w:val="00007D23"/>
    <w:rsid w:val="00007EC9"/>
    <w:rsid w:val="0001089B"/>
    <w:rsid w:val="00010B64"/>
    <w:rsid w:val="00010EAD"/>
    <w:rsid w:val="00010FA6"/>
    <w:rsid w:val="00011887"/>
    <w:rsid w:val="00011A8D"/>
    <w:rsid w:val="00011B40"/>
    <w:rsid w:val="00011D52"/>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657"/>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1B6"/>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0B6"/>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76B"/>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9F2"/>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322"/>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A61"/>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091"/>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D8"/>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AF5"/>
    <w:rsid w:val="00442C2D"/>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3A3"/>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495"/>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81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646"/>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6F2"/>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B6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12E"/>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54A"/>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6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E8B"/>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8DD"/>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574"/>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78"/>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CA"/>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811"/>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45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FEE"/>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1B0"/>
    <w:rsid w:val="00F302A5"/>
    <w:rsid w:val="00F308B9"/>
    <w:rsid w:val="00F30AA8"/>
    <w:rsid w:val="00F31B00"/>
    <w:rsid w:val="00F33516"/>
    <w:rsid w:val="00F33818"/>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90"/>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0BF0"/>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5368</Words>
  <Characters>3060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Dainius Januška</cp:lastModifiedBy>
  <cp:revision>2</cp:revision>
  <dcterms:created xsi:type="dcterms:W3CDTF">2025-06-17T09:03:00Z</dcterms:created>
  <dcterms:modified xsi:type="dcterms:W3CDTF">2025-06-17T09:03:00Z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